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AE" w:rsidRPr="00E60857" w:rsidRDefault="006D08AE" w:rsidP="00E60857">
      <w:pPr>
        <w:jc w:val="center"/>
        <w:rPr>
          <w:rFonts w:ascii="Arial" w:hAnsi="Arial" w:cs="Arial"/>
          <w:b/>
          <w:color w:val="C00000"/>
          <w:u w:val="single"/>
        </w:rPr>
      </w:pPr>
      <w:bookmarkStart w:id="0" w:name="_GoBack"/>
      <w:bookmarkEnd w:id="0"/>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E41F0B" w:rsidRDefault="00E41F0B" w:rsidP="00D20DAC">
      <w:pPr>
        <w:jc w:val="center"/>
        <w:rPr>
          <w:rFonts w:ascii="Arial Rounded MT Bold" w:hAnsi="Arial Rounded MT Bold" w:cs="Arial"/>
          <w:sz w:val="40"/>
        </w:rPr>
      </w:pPr>
    </w:p>
    <w:p w:rsidR="00442DCB" w:rsidRDefault="00E60857" w:rsidP="00D20DAC">
      <w:pPr>
        <w:jc w:val="center"/>
        <w:rPr>
          <w:rFonts w:ascii="Arial Rounded MT Bold" w:hAnsi="Arial Rounded MT Bold" w:cs="Arial"/>
          <w:sz w:val="40"/>
        </w:rPr>
      </w:pPr>
      <w:r>
        <w:rPr>
          <w:rFonts w:ascii="Arial Rounded MT Bold" w:hAnsi="Arial Rounded MT Bold" w:cs="Arial"/>
          <w:sz w:val="40"/>
        </w:rPr>
        <w:t>Scoil na Coróine Mhuire</w:t>
      </w:r>
      <w:r w:rsidR="00D20DAC" w:rsidRPr="00442DCB">
        <w:rPr>
          <w:rFonts w:ascii="Arial Rounded MT Bold" w:hAnsi="Arial Rounded MT Bold" w:cs="Arial"/>
          <w:sz w:val="40"/>
        </w:rPr>
        <w:br/>
      </w:r>
    </w:p>
    <w:p w:rsidR="001C4DCC" w:rsidRDefault="001C4DCC" w:rsidP="00D20DAC">
      <w:pPr>
        <w:jc w:val="center"/>
        <w:rPr>
          <w:rFonts w:ascii="Arial Rounded MT Bold" w:hAnsi="Arial Rounded MT Bold" w:cs="Arial"/>
          <w:sz w:val="40"/>
        </w:rPr>
      </w:pPr>
    </w:p>
    <w:p w:rsidR="00442DCB" w:rsidRDefault="00230940" w:rsidP="00D20DAC">
      <w:pPr>
        <w:jc w:val="center"/>
        <w:rPr>
          <w:rFonts w:ascii="Arial Rounded MT Bold" w:hAnsi="Arial Rounded MT Bold" w:cs="Arial"/>
          <w:sz w:val="36"/>
        </w:rPr>
      </w:pPr>
      <w:r w:rsidRPr="00442DCB">
        <w:rPr>
          <w:rFonts w:ascii="Arial Rounded MT Bold" w:hAnsi="Arial Rounded MT Bold" w:cs="Arial"/>
          <w:sz w:val="40"/>
        </w:rPr>
        <w:t xml:space="preserve">ANTI-BULLYING POLICY </w:t>
      </w:r>
      <w:r w:rsidR="00D20DAC" w:rsidRPr="00442DCB">
        <w:rPr>
          <w:rFonts w:ascii="Arial Rounded MT Bold" w:hAnsi="Arial Rounded MT Bold" w:cs="Arial"/>
          <w:sz w:val="40"/>
        </w:rPr>
        <w:br/>
      </w:r>
    </w:p>
    <w:p w:rsidR="001C4DCC" w:rsidRPr="004D0685" w:rsidRDefault="001C4DCC" w:rsidP="00D20DAC">
      <w:pPr>
        <w:jc w:val="center"/>
        <w:rPr>
          <w:rFonts w:ascii="Arial Rounded MT Bold" w:hAnsi="Arial Rounded MT Bold" w:cs="Arial"/>
          <w:sz w:val="36"/>
        </w:rPr>
      </w:pPr>
    </w:p>
    <w:p w:rsidR="00230940" w:rsidRDefault="00281D22" w:rsidP="00D20DAC">
      <w:pPr>
        <w:jc w:val="center"/>
        <w:rPr>
          <w:rFonts w:ascii="Arial Rounded MT Bold" w:hAnsi="Arial Rounded MT Bold" w:cs="Arial"/>
        </w:rPr>
      </w:pPr>
      <w:r>
        <w:rPr>
          <w:rFonts w:ascii="Arial Rounded MT Bold" w:hAnsi="Arial Rounded MT Bold" w:cs="Arial"/>
        </w:rPr>
        <w:t>November</w:t>
      </w:r>
      <w:r w:rsidR="00A02830">
        <w:rPr>
          <w:rFonts w:ascii="Arial Rounded MT Bold" w:hAnsi="Arial Rounded MT Bold" w:cs="Arial"/>
        </w:rPr>
        <w:t xml:space="preserve"> 2015</w:t>
      </w:r>
    </w:p>
    <w:p w:rsidR="00A02830" w:rsidRDefault="00A02830" w:rsidP="00D20DAC">
      <w:pPr>
        <w:jc w:val="center"/>
        <w:rPr>
          <w:rFonts w:ascii="Arial Rounded MT Bold" w:hAnsi="Arial Rounded MT Bold" w:cs="Arial"/>
        </w:rPr>
      </w:pPr>
    </w:p>
    <w:p w:rsidR="00A02830" w:rsidRDefault="00A02830" w:rsidP="00A02830">
      <w:pPr>
        <w:jc w:val="center"/>
        <w:rPr>
          <w:rFonts w:ascii="Arial Rounded MT Bold" w:hAnsi="Arial Rounded MT Bold" w:cs="Arial"/>
        </w:rPr>
      </w:pPr>
      <w:r>
        <w:rPr>
          <w:noProof/>
          <w:lang w:val="en-IE" w:eastAsia="en-IE"/>
        </w:rPr>
        <w:drawing>
          <wp:anchor distT="0" distB="0" distL="114300" distR="114300" simplePos="0" relativeHeight="251661824" behindDoc="1" locked="0" layoutInCell="1" allowOverlap="1" wp14:anchorId="7BC6CBF8" wp14:editId="148BD9DD">
            <wp:simplePos x="0" y="0"/>
            <wp:positionH relativeFrom="column">
              <wp:posOffset>1494790</wp:posOffset>
            </wp:positionH>
            <wp:positionV relativeFrom="paragraph">
              <wp:posOffset>303530</wp:posOffset>
            </wp:positionV>
            <wp:extent cx="2277745" cy="2277745"/>
            <wp:effectExtent l="0" t="0" r="0" b="0"/>
            <wp:wrapTight wrapText="bothSides">
              <wp:wrapPolygon edited="0">
                <wp:start x="0" y="0"/>
                <wp:lineTo x="0" y="21498"/>
                <wp:lineTo x="21498" y="21498"/>
                <wp:lineTo x="21498" y="0"/>
                <wp:lineTo x="0" y="0"/>
              </wp:wrapPolygon>
            </wp:wrapTight>
            <wp:docPr id="2" name="Picture 2" descr="http://scoiltalbot.scoilnet.ie/blog/files/2013/10/take-a-stand-lend-a-hand-stop-bullying-no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iltalbot.scoilnet.ie/blog/files/2013/10/take-a-stand-lend-a-hand-stop-bullying-now.jpg">
                      <a:hlinkClick r:id="rId7"/>
                    </pic:cNvPr>
                    <pic:cNvPicPr>
                      <a:picLocks noChangeAspect="1" noChangeArrowheads="1"/>
                    </pic:cNvPicPr>
                  </pic:nvPicPr>
                  <pic:blipFill>
                    <a:blip r:embed="rId8" r:link="rId9" cstate="print"/>
                    <a:srcRect/>
                    <a:stretch>
                      <a:fillRect/>
                    </a:stretch>
                  </pic:blipFill>
                  <pic:spPr bwMode="auto">
                    <a:xfrm>
                      <a:off x="0" y="0"/>
                      <a:ext cx="2277745" cy="2277745"/>
                    </a:xfrm>
                    <a:prstGeom prst="rect">
                      <a:avLst/>
                    </a:prstGeom>
                    <a:noFill/>
                    <a:ln w="9525">
                      <a:noFill/>
                      <a:miter lim="800000"/>
                      <a:headEnd/>
                      <a:tailEnd/>
                    </a:ln>
                  </pic:spPr>
                </pic:pic>
              </a:graphicData>
            </a:graphic>
          </wp:anchor>
        </w:drawing>
      </w:r>
      <w:r>
        <w:rPr>
          <w:rFonts w:ascii="Arial Rounded MT Bold" w:hAnsi="Arial Rounded MT Bold" w:cs="Arial"/>
        </w:rPr>
        <w:br w:type="page"/>
      </w:r>
    </w:p>
    <w:p w:rsidR="004029DA" w:rsidRDefault="00230940" w:rsidP="004A54BC">
      <w:pPr>
        <w:ind w:right="651"/>
        <w:rPr>
          <w:rFonts w:ascii="Calibri" w:hAnsi="Calibri" w:cs="Arial"/>
        </w:rPr>
      </w:pPr>
      <w:r w:rsidRPr="008D37A2">
        <w:rPr>
          <w:rFonts w:ascii="Arial" w:hAnsi="Arial" w:cs="Arial"/>
        </w:rPr>
        <w:lastRenderedPageBreak/>
        <w:t xml:space="preserve">1. </w:t>
      </w:r>
      <w:r w:rsidRPr="008D37A2">
        <w:rPr>
          <w:rFonts w:ascii="Arial" w:hAnsi="Arial" w:cs="Arial"/>
        </w:rPr>
        <w:tab/>
      </w:r>
      <w:bookmarkStart w:id="1" w:name="FullCompliance"/>
      <w:r w:rsidR="00B2458B" w:rsidRPr="004029DA">
        <w:rPr>
          <w:rFonts w:ascii="Arial" w:hAnsi="Arial" w:cs="Arial"/>
          <w:b/>
          <w:sz w:val="28"/>
        </w:rPr>
        <w:t>Full Compliance</w:t>
      </w:r>
      <w:bookmarkEnd w:id="1"/>
    </w:p>
    <w:p w:rsidR="00230940" w:rsidRPr="00202F97" w:rsidRDefault="00B2458B" w:rsidP="000E73B5">
      <w:pPr>
        <w:ind w:left="720" w:right="651"/>
        <w:rPr>
          <w:rFonts w:ascii="Calibri" w:hAnsi="Calibri" w:cs="Arial"/>
        </w:rPr>
      </w:pPr>
      <w:r>
        <w:rPr>
          <w:rFonts w:ascii="Calibri" w:hAnsi="Calibri" w:cs="Arial"/>
        </w:rPr>
        <w:t>I</w:t>
      </w:r>
      <w:r w:rsidR="00230940" w:rsidRPr="00202F97">
        <w:rPr>
          <w:rFonts w:ascii="Calibri" w:hAnsi="Calibri" w:cs="Arial"/>
        </w:rPr>
        <w:t>n accordance with the requirements of the Education (Welfare) Act 2000 and the code of behaviour guidelines issued by the NEWB, the Board of Mana</w:t>
      </w:r>
      <w:r w:rsidR="006208FF" w:rsidRPr="00202F97">
        <w:rPr>
          <w:rFonts w:ascii="Calibri" w:hAnsi="Calibri" w:cs="Arial"/>
        </w:rPr>
        <w:t xml:space="preserve">gement of </w:t>
      </w:r>
      <w:r w:rsidR="00F06F39">
        <w:rPr>
          <w:rFonts w:ascii="Calibri" w:hAnsi="Calibri" w:cs="Arial"/>
        </w:rPr>
        <w:t xml:space="preserve">Scoil na Coróine Mhuire </w:t>
      </w:r>
      <w:r w:rsidR="006208FF" w:rsidRPr="00202F97">
        <w:rPr>
          <w:rFonts w:ascii="Calibri" w:hAnsi="Calibri" w:cs="Arial"/>
        </w:rPr>
        <w:t>National School</w:t>
      </w:r>
      <w:r w:rsidR="00230940" w:rsidRPr="00202F97">
        <w:rPr>
          <w:rFonts w:ascii="Calibri" w:hAnsi="Calibri" w:cs="Arial"/>
        </w:rPr>
        <w:t xml:space="preserve"> has adopted the following anti-bullying policy within the framework of the school’s o</w:t>
      </w:r>
      <w:r w:rsidR="00BD5268">
        <w:rPr>
          <w:rFonts w:ascii="Calibri" w:hAnsi="Calibri" w:cs="Arial"/>
        </w:rPr>
        <w:t xml:space="preserve">verall code of behaviour. </w:t>
      </w:r>
    </w:p>
    <w:p w:rsidR="00230940" w:rsidRPr="00202F97" w:rsidRDefault="00230940" w:rsidP="00230940">
      <w:pPr>
        <w:rPr>
          <w:rFonts w:ascii="Calibri" w:hAnsi="Calibri" w:cs="Arial"/>
        </w:rPr>
      </w:pPr>
    </w:p>
    <w:p w:rsidR="00230940" w:rsidRPr="00202F97" w:rsidRDefault="00230940" w:rsidP="00230940">
      <w:pPr>
        <w:rPr>
          <w:rFonts w:ascii="Calibri" w:hAnsi="Calibri" w:cs="Arial"/>
        </w:rPr>
      </w:pPr>
      <w:r w:rsidRPr="00202F97">
        <w:rPr>
          <w:rFonts w:ascii="Calibri" w:hAnsi="Calibri" w:cs="Arial"/>
        </w:rPr>
        <w:t xml:space="preserve"> </w:t>
      </w:r>
    </w:p>
    <w:p w:rsidR="004029DA" w:rsidRDefault="00230940" w:rsidP="00230940">
      <w:pPr>
        <w:ind w:left="720" w:hanging="720"/>
        <w:rPr>
          <w:rFonts w:ascii="Calibri" w:hAnsi="Calibri" w:cs="Arial"/>
        </w:rPr>
      </w:pPr>
      <w:r w:rsidRPr="00202F97">
        <w:rPr>
          <w:rFonts w:ascii="Calibri" w:hAnsi="Calibri" w:cs="Arial"/>
        </w:rPr>
        <w:t xml:space="preserve">2. </w:t>
      </w:r>
      <w:r w:rsidRPr="00202F97">
        <w:rPr>
          <w:rFonts w:ascii="Calibri" w:hAnsi="Calibri" w:cs="Arial"/>
        </w:rPr>
        <w:tab/>
      </w:r>
      <w:bookmarkStart w:id="2" w:name="KeyPrinciplesofBestPractice"/>
      <w:r w:rsidR="004029DA" w:rsidRPr="004029DA">
        <w:rPr>
          <w:rFonts w:ascii="Arial" w:hAnsi="Arial" w:cs="Arial"/>
          <w:b/>
          <w:sz w:val="28"/>
        </w:rPr>
        <w:t>Key Principles of Best Practice</w:t>
      </w:r>
      <w:bookmarkEnd w:id="2"/>
    </w:p>
    <w:p w:rsidR="00B2458B" w:rsidRDefault="00230940" w:rsidP="000E73B5">
      <w:pPr>
        <w:ind w:left="720" w:right="651" w:hanging="11"/>
        <w:rPr>
          <w:rFonts w:ascii="Calibri" w:hAnsi="Calibri" w:cs="Arial"/>
        </w:rPr>
      </w:pPr>
      <w:r w:rsidRPr="00202F97">
        <w:rPr>
          <w:rFonts w:ascii="Calibri" w:hAnsi="Calibri" w:cs="Arial"/>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B2458B" w:rsidRDefault="00B2458B" w:rsidP="000E73B5">
      <w:pPr>
        <w:ind w:left="720" w:right="651" w:hanging="720"/>
        <w:rPr>
          <w:rFonts w:ascii="Calibri" w:hAnsi="Calibri" w:cs="Arial"/>
        </w:rPr>
      </w:pPr>
    </w:p>
    <w:p w:rsidR="00230940" w:rsidRPr="00202F97" w:rsidRDefault="00230940" w:rsidP="000E73B5">
      <w:pPr>
        <w:numPr>
          <w:ilvl w:val="0"/>
          <w:numId w:val="29"/>
        </w:numPr>
        <w:spacing w:after="200"/>
        <w:ind w:right="651" w:hanging="357"/>
        <w:rPr>
          <w:rFonts w:ascii="Calibri" w:hAnsi="Calibri" w:cs="Arial"/>
        </w:rPr>
      </w:pPr>
      <w:r w:rsidRPr="00202F97">
        <w:rPr>
          <w:rFonts w:ascii="Calibri" w:hAnsi="Calibri" w:cs="Arial"/>
        </w:rPr>
        <w:t>A positive school culture and climate which:</w:t>
      </w:r>
    </w:p>
    <w:p w:rsidR="00230940" w:rsidRPr="00202F97" w:rsidRDefault="00230940" w:rsidP="000E73B5">
      <w:pPr>
        <w:numPr>
          <w:ilvl w:val="0"/>
          <w:numId w:val="30"/>
        </w:numPr>
        <w:tabs>
          <w:tab w:val="clear" w:pos="1440"/>
          <w:tab w:val="num" w:pos="1800"/>
        </w:tabs>
        <w:spacing w:after="200"/>
        <w:ind w:left="1800" w:right="651" w:hanging="357"/>
        <w:rPr>
          <w:rFonts w:ascii="Calibri" w:hAnsi="Calibri" w:cs="Arial"/>
        </w:rPr>
      </w:pPr>
      <w:r w:rsidRPr="00202F97">
        <w:rPr>
          <w:rFonts w:ascii="Calibri" w:hAnsi="Calibri" w:cs="Arial"/>
        </w:rPr>
        <w:t xml:space="preserve">is welcoming of difference and diversity and is based on inclusivity; </w:t>
      </w:r>
    </w:p>
    <w:p w:rsidR="00230940" w:rsidRPr="00202F97" w:rsidRDefault="00230940" w:rsidP="000E73B5">
      <w:pPr>
        <w:numPr>
          <w:ilvl w:val="0"/>
          <w:numId w:val="30"/>
        </w:numPr>
        <w:tabs>
          <w:tab w:val="clear" w:pos="1440"/>
          <w:tab w:val="num" w:pos="1800"/>
        </w:tabs>
        <w:spacing w:after="200"/>
        <w:ind w:left="1800" w:right="651" w:hanging="357"/>
        <w:rPr>
          <w:rFonts w:ascii="Calibri" w:hAnsi="Calibri" w:cs="Arial"/>
        </w:rPr>
      </w:pPr>
      <w:r w:rsidRPr="00202F97">
        <w:rPr>
          <w:rFonts w:ascii="Calibri" w:hAnsi="Calibri" w:cs="Arial"/>
        </w:rPr>
        <w:t>encourages pupils to disclose and discuss incidents of bullying behaviour in a non-threatening environm</w:t>
      </w:r>
      <w:r w:rsidR="006208FF" w:rsidRPr="00202F97">
        <w:rPr>
          <w:rFonts w:ascii="Calibri" w:hAnsi="Calibri" w:cs="Arial"/>
        </w:rPr>
        <w:t xml:space="preserve">ent; </w:t>
      </w:r>
    </w:p>
    <w:p w:rsidR="00230940" w:rsidRPr="00202F97" w:rsidRDefault="00230940" w:rsidP="000E73B5">
      <w:pPr>
        <w:numPr>
          <w:ilvl w:val="0"/>
          <w:numId w:val="30"/>
        </w:numPr>
        <w:tabs>
          <w:tab w:val="clear" w:pos="1440"/>
          <w:tab w:val="num" w:pos="1800"/>
        </w:tabs>
        <w:spacing w:after="200"/>
        <w:ind w:left="1800" w:right="651" w:hanging="357"/>
        <w:rPr>
          <w:rFonts w:ascii="Calibri" w:hAnsi="Calibri" w:cs="Arial"/>
        </w:rPr>
      </w:pPr>
      <w:r w:rsidRPr="00202F97">
        <w:rPr>
          <w:rFonts w:ascii="Calibri" w:hAnsi="Calibri" w:cs="Arial"/>
        </w:rPr>
        <w:t xml:space="preserve">promotes respectful relationships across the school community;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Effective leadership;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A school-wide approach;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A shared understanding of what bullying is and its impact;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Implementation of education and prevention strategies (including awar</w:t>
      </w:r>
      <w:r w:rsidR="006208FF" w:rsidRPr="00202F97">
        <w:rPr>
          <w:rFonts w:ascii="Calibri" w:hAnsi="Calibri" w:cs="Arial"/>
        </w:rPr>
        <w:t>eness raising measures) that:</w:t>
      </w:r>
      <w:r w:rsidRPr="00202F97">
        <w:rPr>
          <w:rFonts w:ascii="Calibri" w:hAnsi="Calibri" w:cs="Arial"/>
        </w:rPr>
        <w:t xml:space="preserve"> </w:t>
      </w:r>
    </w:p>
    <w:p w:rsidR="00230940" w:rsidRPr="00202F97" w:rsidRDefault="00230940" w:rsidP="000E73B5">
      <w:pPr>
        <w:numPr>
          <w:ilvl w:val="0"/>
          <w:numId w:val="30"/>
        </w:numPr>
        <w:tabs>
          <w:tab w:val="clear" w:pos="1440"/>
          <w:tab w:val="num" w:pos="1800"/>
        </w:tabs>
        <w:spacing w:after="200"/>
        <w:ind w:left="1800" w:right="651" w:hanging="357"/>
        <w:rPr>
          <w:rFonts w:ascii="Calibri" w:hAnsi="Calibri" w:cs="Arial"/>
        </w:rPr>
      </w:pPr>
      <w:r w:rsidRPr="00202F97">
        <w:rPr>
          <w:rFonts w:ascii="Calibri" w:hAnsi="Calibri" w:cs="Arial"/>
        </w:rPr>
        <w:t xml:space="preserve">build empathy, respect and resilience in pupils; and </w:t>
      </w:r>
    </w:p>
    <w:p w:rsidR="00230940" w:rsidRPr="00202F97" w:rsidRDefault="00230940" w:rsidP="000E73B5">
      <w:pPr>
        <w:numPr>
          <w:ilvl w:val="0"/>
          <w:numId w:val="30"/>
        </w:numPr>
        <w:tabs>
          <w:tab w:val="clear" w:pos="1440"/>
          <w:tab w:val="num" w:pos="1800"/>
        </w:tabs>
        <w:spacing w:after="200"/>
        <w:ind w:left="1800" w:right="651" w:hanging="357"/>
        <w:rPr>
          <w:rFonts w:ascii="Calibri" w:hAnsi="Calibri" w:cs="Arial"/>
        </w:rPr>
      </w:pPr>
      <w:r w:rsidRPr="00202F97">
        <w:rPr>
          <w:rFonts w:ascii="Calibri" w:hAnsi="Calibri" w:cs="Arial"/>
        </w:rPr>
        <w:t>Explicitly address the issues</w:t>
      </w:r>
      <w:r w:rsidR="00FA079B">
        <w:rPr>
          <w:rFonts w:ascii="Calibri" w:hAnsi="Calibri" w:cs="Arial"/>
        </w:rPr>
        <w:t xml:space="preserve"> of cyber </w:t>
      </w:r>
      <w:r w:rsidR="006208FF" w:rsidRPr="00202F97">
        <w:rPr>
          <w:rFonts w:ascii="Calibri" w:hAnsi="Calibri" w:cs="Arial"/>
        </w:rPr>
        <w:t>bullying and identity</w:t>
      </w:r>
      <w:r w:rsidR="006208FF" w:rsidRPr="00202F97">
        <w:rPr>
          <w:rFonts w:ascii="Calibri" w:hAnsi="Calibri" w:cs="Arial"/>
        </w:rPr>
        <w:noBreakHyphen/>
      </w:r>
      <w:r w:rsidR="007071B7">
        <w:rPr>
          <w:rFonts w:ascii="Calibri" w:hAnsi="Calibri" w:cs="Arial"/>
        </w:rPr>
        <w:t>based bullying</w:t>
      </w:r>
      <w:r w:rsidRPr="00202F97">
        <w:rPr>
          <w:rFonts w:ascii="Calibri" w:hAnsi="Calibri" w:cs="Arial"/>
        </w:rPr>
        <w:t xml:space="preserve">, homophobic and transphobic bullying.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Effective supervision and monitoring of pupils;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Supports for staff; </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Consistent recording, investigation and follow up of bullying behaviour (including use of established intervention strategies)</w:t>
      </w:r>
    </w:p>
    <w:p w:rsidR="00230940" w:rsidRPr="00202F97" w:rsidRDefault="00230940" w:rsidP="000E73B5">
      <w:pPr>
        <w:numPr>
          <w:ilvl w:val="0"/>
          <w:numId w:val="2"/>
        </w:numPr>
        <w:spacing w:after="200"/>
        <w:ind w:right="651" w:hanging="357"/>
        <w:rPr>
          <w:rFonts w:ascii="Calibri" w:hAnsi="Calibri" w:cs="Arial"/>
        </w:rPr>
      </w:pPr>
      <w:r w:rsidRPr="00202F97">
        <w:rPr>
          <w:rFonts w:ascii="Calibri" w:hAnsi="Calibri" w:cs="Arial"/>
        </w:rPr>
        <w:t xml:space="preserve">On-going evaluation of the effectiveness of the anti-bullying policy. </w:t>
      </w:r>
    </w:p>
    <w:p w:rsidR="00D20DAC" w:rsidRPr="00202F97" w:rsidRDefault="00B2458B" w:rsidP="000E73B5">
      <w:pPr>
        <w:pStyle w:val="ListParagraph"/>
        <w:tabs>
          <w:tab w:val="left" w:pos="3345"/>
        </w:tabs>
        <w:ind w:right="651"/>
        <w:rPr>
          <w:rFonts w:ascii="Calibri" w:hAnsi="Calibri" w:cs="Arial"/>
        </w:rPr>
      </w:pPr>
      <w:r>
        <w:rPr>
          <w:rFonts w:ascii="Calibri" w:hAnsi="Calibri" w:cs="Arial"/>
        </w:rPr>
        <w:tab/>
      </w:r>
    </w:p>
    <w:p w:rsidR="000A276B" w:rsidRDefault="00230940" w:rsidP="004A54BC">
      <w:pPr>
        <w:keepNext/>
        <w:ind w:right="651"/>
        <w:rPr>
          <w:rFonts w:ascii="Calibri" w:hAnsi="Calibri" w:cs="Arial"/>
        </w:rPr>
      </w:pPr>
      <w:r w:rsidRPr="00202F97">
        <w:rPr>
          <w:rFonts w:ascii="Calibri" w:hAnsi="Calibri" w:cs="Arial"/>
        </w:rPr>
        <w:lastRenderedPageBreak/>
        <w:t xml:space="preserve">3. </w:t>
      </w:r>
      <w:r w:rsidRPr="00202F97">
        <w:rPr>
          <w:rFonts w:ascii="Calibri" w:hAnsi="Calibri" w:cs="Arial"/>
        </w:rPr>
        <w:tab/>
      </w:r>
      <w:bookmarkStart w:id="3" w:name="TheDefinitionofBullying"/>
      <w:r w:rsidR="000A276B" w:rsidRPr="000A276B">
        <w:rPr>
          <w:rFonts w:ascii="Arial" w:hAnsi="Arial" w:cs="Arial"/>
          <w:b/>
          <w:sz w:val="28"/>
        </w:rPr>
        <w:t>The Definition of Bullying</w:t>
      </w:r>
      <w:bookmarkEnd w:id="3"/>
    </w:p>
    <w:p w:rsidR="000A276B" w:rsidRDefault="000A276B" w:rsidP="000E73B5">
      <w:pPr>
        <w:ind w:left="720" w:right="651" w:hanging="720"/>
        <w:rPr>
          <w:rFonts w:ascii="Calibri" w:hAnsi="Calibri" w:cs="Arial"/>
        </w:rPr>
      </w:pPr>
    </w:p>
    <w:p w:rsidR="00230940" w:rsidRPr="00202F97" w:rsidRDefault="00230940" w:rsidP="000E73B5">
      <w:pPr>
        <w:ind w:left="720" w:right="651" w:hanging="11"/>
        <w:rPr>
          <w:rFonts w:ascii="Calibri" w:hAnsi="Calibri" w:cs="Arial"/>
        </w:rPr>
      </w:pPr>
      <w:r w:rsidRPr="00202F97">
        <w:rPr>
          <w:rFonts w:ascii="Calibri" w:hAnsi="Calibri" w:cs="Arial"/>
        </w:rPr>
        <w:t xml:space="preserve">In accordance with the Anti-Bullying </w:t>
      </w:r>
      <w:r w:rsidR="009F72D8">
        <w:rPr>
          <w:rFonts w:ascii="Calibri" w:hAnsi="Calibri" w:cs="Arial"/>
        </w:rPr>
        <w:t>Procedures for Primary and Post</w:t>
      </w:r>
      <w:r w:rsidR="009F72D8">
        <w:rPr>
          <w:rFonts w:ascii="Calibri" w:hAnsi="Calibri" w:cs="Arial"/>
        </w:rPr>
        <w:noBreakHyphen/>
      </w:r>
      <w:r w:rsidRPr="00202F97">
        <w:rPr>
          <w:rFonts w:ascii="Calibri" w:hAnsi="Calibri" w:cs="Arial"/>
        </w:rPr>
        <w:t>Primary Schools</w:t>
      </w:r>
      <w:r w:rsidR="009F72D8">
        <w:rPr>
          <w:rFonts w:ascii="Calibri" w:hAnsi="Calibri" w:cs="Arial"/>
        </w:rPr>
        <w:t>,</w:t>
      </w:r>
      <w:r w:rsidRPr="00202F97">
        <w:rPr>
          <w:rFonts w:ascii="Calibri" w:hAnsi="Calibri" w:cs="Arial"/>
        </w:rPr>
        <w:t xml:space="preserve"> bullying is defined as follows: </w:t>
      </w:r>
    </w:p>
    <w:p w:rsidR="00230940" w:rsidRPr="00202F97" w:rsidRDefault="00230940" w:rsidP="000E73B5">
      <w:pPr>
        <w:ind w:right="651"/>
        <w:rPr>
          <w:rFonts w:ascii="Calibri" w:hAnsi="Calibri" w:cs="Arial"/>
        </w:rPr>
      </w:pPr>
    </w:p>
    <w:p w:rsidR="00230940" w:rsidRPr="00202F97" w:rsidRDefault="00230940" w:rsidP="000E73B5">
      <w:pPr>
        <w:ind w:left="709" w:right="651"/>
        <w:rPr>
          <w:rFonts w:ascii="Calibri" w:hAnsi="Calibri" w:cs="Arial"/>
          <w:b/>
          <w:i/>
        </w:rPr>
      </w:pPr>
      <w:r w:rsidRPr="00202F97">
        <w:rPr>
          <w:rFonts w:ascii="Calibri" w:hAnsi="Calibri" w:cs="Arial"/>
          <w:b/>
          <w:i/>
        </w:rPr>
        <w:t xml:space="preserve">Bullying is unwanted negative behaviour, verbal, psychological or physical conducted, by an individual or group against another person (or persons) and which is repeated over </w:t>
      </w:r>
      <w:r w:rsidR="006E3084" w:rsidRPr="00202F97">
        <w:rPr>
          <w:rFonts w:ascii="Calibri" w:hAnsi="Calibri" w:cs="Arial"/>
          <w:b/>
          <w:i/>
        </w:rPr>
        <w:t xml:space="preserve">time. </w:t>
      </w:r>
    </w:p>
    <w:p w:rsidR="00230940" w:rsidRPr="00202F97" w:rsidRDefault="00230940" w:rsidP="000E73B5">
      <w:pPr>
        <w:ind w:left="709" w:right="651"/>
        <w:rPr>
          <w:rFonts w:ascii="Calibri" w:hAnsi="Calibri" w:cs="Arial"/>
        </w:rPr>
      </w:pPr>
    </w:p>
    <w:p w:rsidR="00230940" w:rsidRPr="00202F97" w:rsidRDefault="00230940" w:rsidP="000E73B5">
      <w:pPr>
        <w:ind w:left="709" w:right="651"/>
        <w:rPr>
          <w:rFonts w:ascii="Calibri" w:hAnsi="Calibri" w:cs="Arial"/>
        </w:rPr>
      </w:pPr>
      <w:r w:rsidRPr="00202F97">
        <w:rPr>
          <w:rFonts w:ascii="Calibri" w:hAnsi="Calibri" w:cs="Arial"/>
        </w:rPr>
        <w:t xml:space="preserve">The following types of bullying behaviour are included in the definition of bullying: </w:t>
      </w:r>
    </w:p>
    <w:p w:rsidR="00230940" w:rsidRPr="00202F97" w:rsidRDefault="00230940" w:rsidP="000E73B5">
      <w:pPr>
        <w:ind w:right="651"/>
        <w:rPr>
          <w:rFonts w:ascii="Calibri" w:hAnsi="Calibri" w:cs="Arial"/>
        </w:rPr>
      </w:pPr>
    </w:p>
    <w:p w:rsidR="00230940" w:rsidRPr="00202F97" w:rsidRDefault="00230940" w:rsidP="000E73B5">
      <w:pPr>
        <w:numPr>
          <w:ilvl w:val="0"/>
          <w:numId w:val="3"/>
        </w:numPr>
        <w:ind w:right="651"/>
        <w:rPr>
          <w:rFonts w:ascii="Calibri" w:hAnsi="Calibri" w:cs="Arial"/>
        </w:rPr>
      </w:pPr>
      <w:r w:rsidRPr="00202F97">
        <w:rPr>
          <w:rFonts w:ascii="Calibri" w:hAnsi="Calibri" w:cs="Arial"/>
        </w:rPr>
        <w:t>deliberate exclusion, malicious gossip and other forms of relational bullying,</w:t>
      </w:r>
      <w:r w:rsidR="006E3084" w:rsidRPr="00202F97">
        <w:rPr>
          <w:rFonts w:ascii="Calibri" w:hAnsi="Calibri" w:cs="Arial"/>
        </w:rPr>
        <w:t xml:space="preserve"> extortion, isolation,  and persistent name calling</w:t>
      </w:r>
      <w:r w:rsidR="00D20DAC" w:rsidRPr="00202F97">
        <w:rPr>
          <w:rFonts w:ascii="Calibri" w:hAnsi="Calibri" w:cs="Arial"/>
        </w:rPr>
        <w:t>,</w:t>
      </w:r>
    </w:p>
    <w:p w:rsidR="00230940" w:rsidRPr="00202F97" w:rsidRDefault="00230940" w:rsidP="000E73B5">
      <w:pPr>
        <w:ind w:right="651"/>
        <w:rPr>
          <w:rFonts w:ascii="Calibri" w:hAnsi="Calibri" w:cs="Arial"/>
        </w:rPr>
      </w:pPr>
    </w:p>
    <w:p w:rsidR="00230940" w:rsidRPr="00202F97" w:rsidRDefault="00230940" w:rsidP="000E73B5">
      <w:pPr>
        <w:numPr>
          <w:ilvl w:val="0"/>
          <w:numId w:val="3"/>
        </w:numPr>
        <w:ind w:right="651"/>
        <w:rPr>
          <w:rFonts w:ascii="Calibri" w:hAnsi="Calibri" w:cs="Arial"/>
        </w:rPr>
      </w:pPr>
      <w:r w:rsidRPr="00202F97">
        <w:rPr>
          <w:rFonts w:ascii="Calibri" w:hAnsi="Calibri" w:cs="Arial"/>
        </w:rPr>
        <w:t>cyber</w:t>
      </w:r>
      <w:r w:rsidR="00FA079B">
        <w:rPr>
          <w:rFonts w:ascii="Calibri" w:hAnsi="Calibri" w:cs="Arial"/>
        </w:rPr>
        <w:t xml:space="preserve"> </w:t>
      </w:r>
      <w:r w:rsidRPr="00202F97">
        <w:rPr>
          <w:rFonts w:ascii="Calibri" w:hAnsi="Calibri" w:cs="Arial"/>
        </w:rPr>
        <w:t>bullying</w:t>
      </w:r>
      <w:r w:rsidR="00D20DAC" w:rsidRPr="00202F97">
        <w:rPr>
          <w:rFonts w:ascii="Calibri" w:hAnsi="Calibri" w:cs="Arial"/>
        </w:rPr>
        <w:t>,</w:t>
      </w:r>
      <w:r w:rsidRPr="00202F97">
        <w:rPr>
          <w:rFonts w:ascii="Calibri" w:hAnsi="Calibri" w:cs="Arial"/>
        </w:rPr>
        <w:t xml:space="preserve"> and </w:t>
      </w:r>
    </w:p>
    <w:p w:rsidR="00230940" w:rsidRPr="00202F97" w:rsidRDefault="00230940" w:rsidP="000E73B5">
      <w:pPr>
        <w:ind w:right="651"/>
        <w:rPr>
          <w:rFonts w:ascii="Calibri" w:hAnsi="Calibri" w:cs="Arial"/>
        </w:rPr>
      </w:pPr>
    </w:p>
    <w:p w:rsidR="00230940" w:rsidRPr="00202F97" w:rsidRDefault="00554F20" w:rsidP="000E73B5">
      <w:pPr>
        <w:numPr>
          <w:ilvl w:val="0"/>
          <w:numId w:val="3"/>
        </w:numPr>
        <w:ind w:right="651"/>
        <w:rPr>
          <w:rFonts w:ascii="Calibri" w:hAnsi="Calibri" w:cs="Arial"/>
        </w:rPr>
      </w:pPr>
      <w:r w:rsidRPr="00202F97">
        <w:rPr>
          <w:rFonts w:ascii="Calibri" w:hAnsi="Calibri" w:cs="Arial"/>
        </w:rPr>
        <w:t>Identity-based</w:t>
      </w:r>
      <w:r w:rsidR="00230940" w:rsidRPr="00202F97">
        <w:rPr>
          <w:rFonts w:ascii="Calibri" w:hAnsi="Calibri" w:cs="Arial"/>
        </w:rPr>
        <w:t xml:space="preserve"> bullyi</w:t>
      </w:r>
      <w:r w:rsidR="00E60857">
        <w:rPr>
          <w:rFonts w:ascii="Calibri" w:hAnsi="Calibri" w:cs="Arial"/>
        </w:rPr>
        <w:t xml:space="preserve">ng such as </w:t>
      </w:r>
      <w:r w:rsidR="00230940" w:rsidRPr="00202F97">
        <w:rPr>
          <w:rFonts w:ascii="Calibri" w:hAnsi="Calibri" w:cs="Arial"/>
        </w:rPr>
        <w:t>racist bullying, bullying based on</w:t>
      </w:r>
      <w:r w:rsidR="00E60857">
        <w:rPr>
          <w:rFonts w:ascii="Calibri" w:hAnsi="Calibri" w:cs="Arial"/>
        </w:rPr>
        <w:t xml:space="preserve"> a person’s membership of any specific</w:t>
      </w:r>
      <w:r w:rsidR="00230940" w:rsidRPr="00202F97">
        <w:rPr>
          <w:rFonts w:ascii="Calibri" w:hAnsi="Calibri" w:cs="Arial"/>
        </w:rPr>
        <w:t xml:space="preserve"> community</w:t>
      </w:r>
      <w:r w:rsidR="00CC17BE" w:rsidRPr="00202F97">
        <w:rPr>
          <w:rFonts w:ascii="Calibri" w:hAnsi="Calibri" w:cs="Arial"/>
        </w:rPr>
        <w:t>,</w:t>
      </w:r>
      <w:r w:rsidR="00230940" w:rsidRPr="00202F97">
        <w:rPr>
          <w:rFonts w:ascii="Calibri" w:hAnsi="Calibri" w:cs="Arial"/>
        </w:rPr>
        <w:t xml:space="preserve"> and bullying of those with disabilities or special educational needs. </w:t>
      </w:r>
    </w:p>
    <w:p w:rsidR="00230940" w:rsidRPr="00202F97" w:rsidRDefault="00230940" w:rsidP="000E73B5">
      <w:pPr>
        <w:ind w:right="651"/>
        <w:rPr>
          <w:rFonts w:ascii="Calibri" w:hAnsi="Calibri" w:cs="Arial"/>
        </w:rPr>
      </w:pPr>
    </w:p>
    <w:p w:rsidR="00230940" w:rsidRPr="00202F97" w:rsidRDefault="00230940" w:rsidP="000E73B5">
      <w:pPr>
        <w:ind w:left="720" w:right="651"/>
        <w:rPr>
          <w:rFonts w:ascii="Calibri" w:hAnsi="Calibri" w:cs="Arial"/>
        </w:rPr>
      </w:pPr>
      <w:r w:rsidRPr="00202F97">
        <w:rPr>
          <w:rFonts w:ascii="Calibri" w:hAnsi="Calibri" w:cs="Arial"/>
        </w:rPr>
        <w:t xml:space="preserve">Isolated or once-off incidents of intentional negative behaviour do not fall within the definition of bullying and should be dealt with, as appropriate, in accordance with the school’s code of behaviour. </w:t>
      </w:r>
    </w:p>
    <w:p w:rsidR="00230940" w:rsidRPr="00202F97" w:rsidRDefault="00230940" w:rsidP="000E73B5">
      <w:pPr>
        <w:ind w:right="651"/>
        <w:rPr>
          <w:rFonts w:ascii="Calibri" w:hAnsi="Calibri" w:cs="Arial"/>
        </w:rPr>
      </w:pPr>
    </w:p>
    <w:p w:rsidR="00230940" w:rsidRPr="00202F97" w:rsidRDefault="00230940" w:rsidP="000E73B5">
      <w:pPr>
        <w:ind w:left="720" w:right="651"/>
        <w:rPr>
          <w:rFonts w:ascii="Calibri" w:hAnsi="Calibri" w:cs="Arial"/>
        </w:rPr>
      </w:pPr>
      <w:r w:rsidRPr="00202F97">
        <w:rPr>
          <w:rFonts w:ascii="Calibri" w:hAnsi="Calibri" w:cs="Arial"/>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
    <w:p w:rsidR="00230940" w:rsidRPr="00202F97" w:rsidRDefault="00230940" w:rsidP="000E73B5">
      <w:pPr>
        <w:ind w:right="651" w:firstLine="720"/>
        <w:rPr>
          <w:rFonts w:ascii="Calibri" w:hAnsi="Calibri" w:cs="Arial"/>
        </w:rPr>
      </w:pPr>
      <w:r w:rsidRPr="00202F97">
        <w:rPr>
          <w:rFonts w:ascii="Calibri" w:hAnsi="Calibri" w:cs="Arial"/>
        </w:rPr>
        <w:t xml:space="preserve">behaviour. </w:t>
      </w:r>
    </w:p>
    <w:p w:rsidR="00230940" w:rsidRPr="00202F97" w:rsidRDefault="00230940" w:rsidP="000E73B5">
      <w:pPr>
        <w:ind w:right="651"/>
        <w:rPr>
          <w:rFonts w:ascii="Calibri" w:hAnsi="Calibri" w:cs="Arial"/>
        </w:rPr>
      </w:pPr>
    </w:p>
    <w:p w:rsidR="00230940" w:rsidRPr="00202F97" w:rsidRDefault="00230940" w:rsidP="000E73B5">
      <w:pPr>
        <w:ind w:left="720" w:right="651"/>
        <w:rPr>
          <w:rFonts w:ascii="Calibri" w:hAnsi="Calibri" w:cs="Arial"/>
        </w:rPr>
      </w:pPr>
      <w:r w:rsidRPr="00202F97">
        <w:rPr>
          <w:rFonts w:ascii="Calibri" w:hAnsi="Calibri" w:cs="Arial"/>
        </w:rPr>
        <w:t>Negative behaviour that does not meet this definition of bullying will be d</w:t>
      </w:r>
      <w:r w:rsidR="00CC17BE" w:rsidRPr="00202F97">
        <w:rPr>
          <w:rFonts w:ascii="Calibri" w:hAnsi="Calibri" w:cs="Arial"/>
        </w:rPr>
        <w:t>ealt with in accordance with our</w:t>
      </w:r>
      <w:r w:rsidRPr="00202F97">
        <w:rPr>
          <w:rFonts w:ascii="Calibri" w:hAnsi="Calibri" w:cs="Arial"/>
        </w:rPr>
        <w:t xml:space="preserve"> school’s code of behaviour. </w:t>
      </w:r>
    </w:p>
    <w:p w:rsidR="00230940" w:rsidRPr="00202F97" w:rsidRDefault="00230940" w:rsidP="000E73B5">
      <w:pPr>
        <w:ind w:right="651"/>
        <w:rPr>
          <w:rFonts w:ascii="Calibri" w:hAnsi="Calibri" w:cs="Arial"/>
        </w:rPr>
      </w:pPr>
    </w:p>
    <w:p w:rsidR="00230940" w:rsidRPr="00202F97" w:rsidRDefault="00230940" w:rsidP="000E73B5">
      <w:pPr>
        <w:ind w:left="720" w:right="651"/>
        <w:rPr>
          <w:rFonts w:ascii="Calibri" w:hAnsi="Calibri" w:cs="Arial"/>
        </w:rPr>
      </w:pPr>
      <w:r w:rsidRPr="00202F97">
        <w:rPr>
          <w:rFonts w:ascii="Calibri" w:hAnsi="Calibri" w:cs="Arial"/>
        </w:rPr>
        <w:t>Additional information on different types of bullying is set out in Section</w:t>
      </w:r>
      <w:r w:rsidR="000E73B5">
        <w:rPr>
          <w:rFonts w:ascii="Calibri" w:hAnsi="Calibri" w:cs="Arial"/>
        </w:rPr>
        <w:t> </w:t>
      </w:r>
      <w:r w:rsidRPr="00202F97">
        <w:rPr>
          <w:rFonts w:ascii="Calibri" w:hAnsi="Calibri" w:cs="Arial"/>
        </w:rPr>
        <w:t xml:space="preserve">2 of the Anti-Bullying Procedures for Primary and Post-Primary Schools. </w:t>
      </w:r>
    </w:p>
    <w:p w:rsidR="00CA3ADF" w:rsidRDefault="00CA3ADF" w:rsidP="000E73B5">
      <w:pPr>
        <w:ind w:left="720" w:right="651"/>
        <w:rPr>
          <w:rFonts w:ascii="Calibri" w:hAnsi="Calibri" w:cs="Arial"/>
        </w:rPr>
      </w:pPr>
    </w:p>
    <w:p w:rsidR="00812818" w:rsidRPr="00DB093D" w:rsidRDefault="00812818" w:rsidP="00812818">
      <w:pPr>
        <w:ind w:right="651" w:firstLine="720"/>
        <w:rPr>
          <w:rFonts w:ascii="Calibri" w:hAnsi="Calibri" w:cs="Arial"/>
        </w:rPr>
      </w:pPr>
      <w:r w:rsidRPr="00DB093D">
        <w:rPr>
          <w:rFonts w:ascii="Calibri" w:hAnsi="Calibri" w:cs="Arial"/>
        </w:rPr>
        <w:t>This policy applies to activities and events that take place:</w:t>
      </w:r>
    </w:p>
    <w:p w:rsidR="00812818" w:rsidRPr="00DB093D" w:rsidRDefault="00812818" w:rsidP="00812818">
      <w:pPr>
        <w:ind w:right="651"/>
        <w:rPr>
          <w:rFonts w:ascii="Calibri" w:hAnsi="Calibri" w:cs="Arial"/>
        </w:rPr>
      </w:pPr>
    </w:p>
    <w:p w:rsidR="00812818" w:rsidRPr="00DB093D" w:rsidRDefault="00812818" w:rsidP="00812818">
      <w:pPr>
        <w:numPr>
          <w:ilvl w:val="0"/>
          <w:numId w:val="4"/>
        </w:numPr>
        <w:ind w:right="651"/>
        <w:rPr>
          <w:rFonts w:ascii="Calibri" w:hAnsi="Calibri" w:cs="Arial"/>
        </w:rPr>
      </w:pPr>
      <w:r w:rsidRPr="00DB093D">
        <w:rPr>
          <w:rFonts w:ascii="Calibri" w:hAnsi="Calibri" w:cs="Arial"/>
        </w:rPr>
        <w:t>During school time (including break times)</w:t>
      </w:r>
    </w:p>
    <w:p w:rsidR="00812818" w:rsidRPr="00DB093D" w:rsidRDefault="00812818" w:rsidP="00812818">
      <w:pPr>
        <w:numPr>
          <w:ilvl w:val="0"/>
          <w:numId w:val="4"/>
        </w:numPr>
        <w:ind w:right="651"/>
        <w:rPr>
          <w:rFonts w:ascii="Calibri" w:hAnsi="Calibri" w:cs="Arial"/>
        </w:rPr>
      </w:pPr>
      <w:r w:rsidRPr="00DB093D">
        <w:rPr>
          <w:rFonts w:ascii="Calibri" w:hAnsi="Calibri" w:cs="Arial"/>
        </w:rPr>
        <w:t>Going to and from school</w:t>
      </w:r>
    </w:p>
    <w:p w:rsidR="00812818" w:rsidRPr="00DB093D" w:rsidRDefault="00812818" w:rsidP="00812818">
      <w:pPr>
        <w:numPr>
          <w:ilvl w:val="0"/>
          <w:numId w:val="4"/>
        </w:numPr>
        <w:ind w:right="651"/>
        <w:rPr>
          <w:rFonts w:ascii="Calibri" w:hAnsi="Calibri" w:cs="Arial"/>
        </w:rPr>
      </w:pPr>
      <w:r w:rsidRPr="00DB093D">
        <w:rPr>
          <w:rFonts w:ascii="Calibri" w:hAnsi="Calibri" w:cs="Arial"/>
        </w:rPr>
        <w:t>School tours/trips</w:t>
      </w:r>
    </w:p>
    <w:p w:rsidR="00812818" w:rsidRPr="00DB093D" w:rsidRDefault="00812818" w:rsidP="00812818">
      <w:pPr>
        <w:numPr>
          <w:ilvl w:val="0"/>
          <w:numId w:val="4"/>
        </w:numPr>
        <w:ind w:right="651"/>
        <w:rPr>
          <w:rFonts w:ascii="Calibri" w:hAnsi="Calibri" w:cs="Arial"/>
        </w:rPr>
      </w:pPr>
      <w:r w:rsidRPr="00DB093D">
        <w:rPr>
          <w:rFonts w:ascii="Calibri" w:hAnsi="Calibri" w:cs="Arial"/>
        </w:rPr>
        <w:t>Extra-curricular activities</w:t>
      </w:r>
    </w:p>
    <w:p w:rsidR="00812818" w:rsidRPr="00DB093D" w:rsidRDefault="00812818" w:rsidP="00812818">
      <w:pPr>
        <w:ind w:right="651"/>
        <w:rPr>
          <w:rFonts w:ascii="Calibri" w:hAnsi="Calibri" w:cs="Arial"/>
        </w:rPr>
      </w:pPr>
    </w:p>
    <w:p w:rsidR="00C92CF4" w:rsidRDefault="00C92CF4" w:rsidP="00812818">
      <w:pPr>
        <w:ind w:left="720" w:right="651"/>
        <w:rPr>
          <w:rFonts w:ascii="Calibri" w:hAnsi="Calibri" w:cs="Arial"/>
        </w:rPr>
      </w:pPr>
    </w:p>
    <w:p w:rsidR="00C92CF4" w:rsidRDefault="00C92CF4" w:rsidP="00812818">
      <w:pPr>
        <w:ind w:left="720" w:right="651"/>
        <w:rPr>
          <w:rFonts w:ascii="Calibri" w:hAnsi="Calibri" w:cs="Arial"/>
        </w:rPr>
      </w:pPr>
    </w:p>
    <w:p w:rsidR="00812818" w:rsidRDefault="001C4DCC" w:rsidP="00812818">
      <w:pPr>
        <w:ind w:left="720" w:right="651"/>
        <w:rPr>
          <w:rFonts w:ascii="Calibri" w:hAnsi="Calibri" w:cs="Arial"/>
        </w:rPr>
      </w:pPr>
      <w:r>
        <w:rPr>
          <w:rFonts w:ascii="Calibri" w:hAnsi="Calibri" w:cs="Arial"/>
        </w:rPr>
        <w:lastRenderedPageBreak/>
        <w:t>Scoil na Coróine Mhuire</w:t>
      </w:r>
      <w:r w:rsidR="00812818" w:rsidRPr="00DB093D">
        <w:rPr>
          <w:rFonts w:ascii="Calibri" w:hAnsi="Calibri" w:cs="Arial"/>
        </w:rPr>
        <w:t xml:space="preserve"> reserves the right to take action against bullying perpetrated outside the school which spills over into the school.</w:t>
      </w:r>
    </w:p>
    <w:p w:rsidR="008255C7" w:rsidRDefault="008255C7" w:rsidP="00812818">
      <w:pPr>
        <w:ind w:left="720" w:right="651"/>
        <w:rPr>
          <w:rFonts w:ascii="Calibri" w:hAnsi="Calibri" w:cs="Arial"/>
        </w:rPr>
      </w:pPr>
    </w:p>
    <w:p w:rsidR="008255C7" w:rsidRPr="00EA7D52" w:rsidRDefault="008255C7" w:rsidP="00812818">
      <w:pPr>
        <w:ind w:left="720" w:right="651"/>
        <w:rPr>
          <w:rFonts w:ascii="Calibri" w:hAnsi="Calibri" w:cs="Arial"/>
          <w:b/>
          <w:highlight w:val="yellow"/>
        </w:rPr>
      </w:pPr>
      <w:r w:rsidRPr="00EA7D52">
        <w:rPr>
          <w:rFonts w:ascii="Calibri" w:hAnsi="Calibri" w:cs="Arial"/>
          <w:b/>
          <w:highlight w:val="yellow"/>
        </w:rPr>
        <w:t>Bullying by Adults</w:t>
      </w:r>
    </w:p>
    <w:p w:rsidR="008255C7" w:rsidRPr="00EA7D52" w:rsidRDefault="008255C7" w:rsidP="00812818">
      <w:pPr>
        <w:ind w:left="720" w:right="651"/>
        <w:rPr>
          <w:rFonts w:ascii="Calibri" w:hAnsi="Calibri" w:cs="Arial"/>
          <w:b/>
          <w:highlight w:val="yellow"/>
        </w:rPr>
      </w:pPr>
    </w:p>
    <w:p w:rsidR="008255C7" w:rsidRPr="00EA7D52" w:rsidRDefault="008255C7" w:rsidP="00812818">
      <w:pPr>
        <w:ind w:left="720" w:right="651"/>
        <w:rPr>
          <w:rFonts w:ascii="Calibri" w:hAnsi="Calibri" w:cs="Arial"/>
          <w:highlight w:val="yellow"/>
        </w:rPr>
      </w:pPr>
      <w:r w:rsidRPr="00EA7D52">
        <w:rPr>
          <w:rFonts w:ascii="Calibri" w:hAnsi="Calibri" w:cs="Arial"/>
          <w:highlight w:val="yellow"/>
        </w:rPr>
        <w:t xml:space="preserve">In the case of </w:t>
      </w:r>
      <w:r w:rsidRPr="00EA7D52">
        <w:rPr>
          <w:rFonts w:ascii="Calibri" w:hAnsi="Calibri" w:cs="Arial"/>
          <w:b/>
          <w:highlight w:val="yellow"/>
        </w:rPr>
        <w:t>intra-staff bullying</w:t>
      </w:r>
      <w:r w:rsidRPr="00EA7D52">
        <w:rPr>
          <w:rFonts w:ascii="Calibri" w:hAnsi="Calibri" w:cs="Arial"/>
          <w:highlight w:val="yellow"/>
        </w:rPr>
        <w:t>, Scoil na Coróine Mhuire N.S. will adopt the procedures outlined in Section C (c2) of the INTO booklet, ‘Working Together: Procedures and Policies for Positive Staff Relations’.</w:t>
      </w:r>
    </w:p>
    <w:p w:rsidR="008255C7" w:rsidRPr="00EA7D52" w:rsidRDefault="008255C7" w:rsidP="008255C7">
      <w:pPr>
        <w:ind w:left="720" w:right="651"/>
        <w:rPr>
          <w:rFonts w:ascii="Calibri" w:hAnsi="Calibri" w:cs="Arial"/>
          <w:highlight w:val="yellow"/>
        </w:rPr>
      </w:pPr>
    </w:p>
    <w:p w:rsidR="008255C7" w:rsidRPr="00EA7D52" w:rsidRDefault="008255C7" w:rsidP="008255C7">
      <w:pPr>
        <w:ind w:left="720" w:right="651"/>
        <w:rPr>
          <w:rFonts w:ascii="Calibri" w:hAnsi="Calibri" w:cs="Arial"/>
          <w:highlight w:val="yellow"/>
        </w:rPr>
      </w:pPr>
      <w:r w:rsidRPr="00EA7D52">
        <w:rPr>
          <w:rFonts w:ascii="Calibri" w:hAnsi="Calibri" w:cs="Arial"/>
          <w:highlight w:val="yellow"/>
        </w:rPr>
        <w:t>A copy of this document is available for free download on the INTO website.</w:t>
      </w:r>
    </w:p>
    <w:p w:rsidR="008255C7" w:rsidRPr="00EA7D52" w:rsidRDefault="008255C7" w:rsidP="008255C7">
      <w:pPr>
        <w:ind w:left="720" w:right="651"/>
        <w:rPr>
          <w:rFonts w:ascii="Calibri" w:hAnsi="Calibri" w:cs="Arial"/>
          <w:highlight w:val="yellow"/>
        </w:rPr>
      </w:pPr>
    </w:p>
    <w:p w:rsidR="008255C7" w:rsidRPr="00EA7D52" w:rsidRDefault="008255C7" w:rsidP="008255C7">
      <w:pPr>
        <w:ind w:left="720" w:right="651"/>
        <w:rPr>
          <w:rFonts w:ascii="Calibri" w:hAnsi="Calibri" w:cs="Arial"/>
          <w:highlight w:val="yellow"/>
        </w:rPr>
      </w:pPr>
      <w:r w:rsidRPr="00EA7D52">
        <w:rPr>
          <w:rFonts w:ascii="Calibri" w:hAnsi="Calibri" w:cs="Arial"/>
          <w:highlight w:val="yellow"/>
        </w:rPr>
        <w:t xml:space="preserve">In the case of </w:t>
      </w:r>
      <w:r w:rsidRPr="00EA7D52">
        <w:rPr>
          <w:rFonts w:ascii="Calibri" w:hAnsi="Calibri" w:cs="Arial"/>
          <w:b/>
          <w:highlight w:val="yellow"/>
        </w:rPr>
        <w:t>Teacher-Child bullying</w:t>
      </w:r>
      <w:r w:rsidRPr="00EA7D52">
        <w:rPr>
          <w:rFonts w:ascii="Calibri" w:hAnsi="Calibri" w:cs="Arial"/>
          <w:highlight w:val="yellow"/>
        </w:rPr>
        <w:t>, a complaint should in the first instance be raised with the teacher in question by the parent/guardian of the child if possible and then if necessary referred to the Principal.</w:t>
      </w:r>
    </w:p>
    <w:p w:rsidR="008255C7" w:rsidRPr="00EA7D52" w:rsidRDefault="008255C7" w:rsidP="008255C7">
      <w:pPr>
        <w:ind w:left="720" w:right="651"/>
        <w:rPr>
          <w:rFonts w:ascii="Calibri" w:hAnsi="Calibri" w:cs="Arial"/>
          <w:highlight w:val="yellow"/>
        </w:rPr>
      </w:pPr>
    </w:p>
    <w:p w:rsidR="008255C7" w:rsidRPr="00EA7D52" w:rsidRDefault="00EA7D52" w:rsidP="008255C7">
      <w:pPr>
        <w:ind w:left="720" w:right="651"/>
        <w:rPr>
          <w:rFonts w:ascii="Calibri" w:hAnsi="Calibri" w:cs="Arial"/>
          <w:highlight w:val="yellow"/>
        </w:rPr>
      </w:pPr>
      <w:r w:rsidRPr="00EA7D52">
        <w:rPr>
          <w:rFonts w:ascii="Calibri" w:hAnsi="Calibri" w:cs="Arial"/>
          <w:highlight w:val="yellow"/>
        </w:rPr>
        <w:t>Where it</w:t>
      </w:r>
      <w:r w:rsidR="008255C7" w:rsidRPr="00EA7D52">
        <w:rPr>
          <w:rFonts w:ascii="Calibri" w:hAnsi="Calibri" w:cs="Arial"/>
          <w:highlight w:val="yellow"/>
        </w:rPr>
        <w:t xml:space="preserve"> has not been possible to agree a framework for resolution, the matter should be referred in writing by both parties to the Board of Management for investigation.</w:t>
      </w:r>
    </w:p>
    <w:p w:rsidR="008255C7" w:rsidRPr="00EA7D52" w:rsidRDefault="008255C7" w:rsidP="008255C7">
      <w:pPr>
        <w:ind w:left="720" w:right="651"/>
        <w:rPr>
          <w:rFonts w:ascii="Calibri" w:hAnsi="Calibri" w:cs="Arial"/>
          <w:highlight w:val="yellow"/>
        </w:rPr>
      </w:pPr>
    </w:p>
    <w:p w:rsidR="008255C7" w:rsidRPr="00EA7D52" w:rsidRDefault="008255C7" w:rsidP="008255C7">
      <w:pPr>
        <w:ind w:left="720" w:right="651"/>
        <w:rPr>
          <w:rFonts w:ascii="Calibri" w:hAnsi="Calibri" w:cs="Arial"/>
          <w:highlight w:val="yellow"/>
        </w:rPr>
      </w:pPr>
      <w:r w:rsidRPr="00EA7D52">
        <w:rPr>
          <w:rFonts w:ascii="Calibri" w:hAnsi="Calibri" w:cs="Arial"/>
          <w:highlight w:val="yellow"/>
        </w:rPr>
        <w:t xml:space="preserve">In the case of </w:t>
      </w:r>
      <w:r w:rsidRPr="00EA7D52">
        <w:rPr>
          <w:rFonts w:ascii="Calibri" w:hAnsi="Calibri" w:cs="Arial"/>
          <w:b/>
          <w:highlight w:val="yellow"/>
        </w:rPr>
        <w:t>Parent-Teacher bullying</w:t>
      </w:r>
      <w:r w:rsidRPr="00EA7D52">
        <w:rPr>
          <w:rFonts w:ascii="Calibri" w:hAnsi="Calibri" w:cs="Arial"/>
          <w:highlight w:val="yellow"/>
        </w:rPr>
        <w:t>, the Principal should be informed in the first instance, and if deemed necessary the Board of Management should subsequently be informed.</w:t>
      </w:r>
    </w:p>
    <w:p w:rsidR="008255C7" w:rsidRPr="00EA7D52" w:rsidRDefault="008255C7" w:rsidP="008255C7">
      <w:pPr>
        <w:ind w:left="720" w:right="651"/>
        <w:rPr>
          <w:rFonts w:ascii="Calibri" w:hAnsi="Calibri" w:cs="Arial"/>
          <w:highlight w:val="yellow"/>
        </w:rPr>
      </w:pPr>
    </w:p>
    <w:p w:rsidR="008255C7" w:rsidRPr="00EA7D52" w:rsidRDefault="008255C7" w:rsidP="008255C7">
      <w:pPr>
        <w:ind w:left="720" w:right="651"/>
        <w:rPr>
          <w:rFonts w:ascii="Calibri" w:hAnsi="Calibri" w:cs="Arial"/>
          <w:highlight w:val="yellow"/>
        </w:rPr>
      </w:pPr>
      <w:r w:rsidRPr="00EA7D52">
        <w:rPr>
          <w:rFonts w:ascii="Calibri" w:hAnsi="Calibri" w:cs="Arial"/>
          <w:highlight w:val="yellow"/>
        </w:rPr>
        <w:t xml:space="preserve">In the case of </w:t>
      </w:r>
      <w:r w:rsidRPr="00EA7D52">
        <w:rPr>
          <w:rFonts w:ascii="Calibri" w:hAnsi="Calibri" w:cs="Arial"/>
          <w:b/>
          <w:highlight w:val="yellow"/>
        </w:rPr>
        <w:t>Parent/Visitor to the school – Child bullying</w:t>
      </w:r>
      <w:r w:rsidRPr="00EA7D52">
        <w:rPr>
          <w:rFonts w:ascii="Calibri" w:hAnsi="Calibri" w:cs="Arial"/>
          <w:highlight w:val="yellow"/>
        </w:rPr>
        <w:t>, the complaint should be referred in the first instance to the child’s class teacher and subsequently to the Principal if unresolved.</w:t>
      </w:r>
    </w:p>
    <w:p w:rsidR="008255C7" w:rsidRPr="00EA7D52" w:rsidRDefault="008255C7" w:rsidP="008255C7">
      <w:pPr>
        <w:ind w:left="720" w:right="651"/>
        <w:rPr>
          <w:rFonts w:ascii="Calibri" w:hAnsi="Calibri" w:cs="Arial"/>
          <w:highlight w:val="yellow"/>
        </w:rPr>
      </w:pPr>
    </w:p>
    <w:p w:rsidR="008255C7" w:rsidRPr="008255C7" w:rsidRDefault="008255C7" w:rsidP="008255C7">
      <w:pPr>
        <w:ind w:left="720" w:right="651"/>
        <w:rPr>
          <w:rFonts w:ascii="Calibri" w:hAnsi="Calibri" w:cs="Arial"/>
        </w:rPr>
      </w:pPr>
      <w:r w:rsidRPr="00EA7D52">
        <w:rPr>
          <w:rFonts w:ascii="Calibri" w:hAnsi="Calibri" w:cs="Arial"/>
          <w:highlight w:val="yellow"/>
        </w:rPr>
        <w:t xml:space="preserve">In the case of </w:t>
      </w:r>
      <w:r w:rsidRPr="00EA7D52">
        <w:rPr>
          <w:rFonts w:ascii="Calibri" w:hAnsi="Calibri" w:cs="Arial"/>
          <w:b/>
          <w:highlight w:val="yellow"/>
        </w:rPr>
        <w:t>Principal-Parent/Child bullying</w:t>
      </w:r>
      <w:r w:rsidRPr="00EA7D52">
        <w:rPr>
          <w:rFonts w:ascii="Calibri" w:hAnsi="Calibri" w:cs="Arial"/>
          <w:highlight w:val="yellow"/>
        </w:rPr>
        <w:t>, the matter should be raised with the Principal if possible, or referred to the Chairperson of the Board of Management.</w:t>
      </w:r>
    </w:p>
    <w:p w:rsidR="00230940" w:rsidRDefault="00230940" w:rsidP="000E73B5">
      <w:pPr>
        <w:ind w:right="651"/>
        <w:rPr>
          <w:rFonts w:ascii="Calibri" w:hAnsi="Calibri" w:cs="Arial"/>
        </w:rPr>
      </w:pPr>
    </w:p>
    <w:p w:rsidR="00812818" w:rsidRPr="00202F97" w:rsidRDefault="00812818" w:rsidP="000E73B5">
      <w:pPr>
        <w:ind w:right="651"/>
        <w:rPr>
          <w:rFonts w:ascii="Calibri" w:hAnsi="Calibri" w:cs="Arial"/>
        </w:rPr>
      </w:pPr>
    </w:p>
    <w:p w:rsidR="00C511D1" w:rsidRDefault="00E41F21" w:rsidP="000E73B5">
      <w:pPr>
        <w:keepNext/>
        <w:ind w:left="720" w:right="652" w:hanging="720"/>
        <w:rPr>
          <w:rFonts w:ascii="Calibri" w:hAnsi="Calibri" w:cs="Arial"/>
        </w:rPr>
      </w:pPr>
      <w:r w:rsidRPr="00202F97">
        <w:rPr>
          <w:rFonts w:ascii="Calibri" w:hAnsi="Calibri" w:cs="Arial"/>
        </w:rPr>
        <w:t>4</w:t>
      </w:r>
      <w:r w:rsidR="00230940" w:rsidRPr="00202F97">
        <w:rPr>
          <w:rFonts w:ascii="Calibri" w:hAnsi="Calibri" w:cs="Arial"/>
        </w:rPr>
        <w:t xml:space="preserve">. </w:t>
      </w:r>
      <w:r w:rsidR="00230940" w:rsidRPr="00202F97">
        <w:rPr>
          <w:rFonts w:ascii="Calibri" w:hAnsi="Calibri" w:cs="Arial"/>
        </w:rPr>
        <w:tab/>
      </w:r>
      <w:bookmarkStart w:id="4" w:name="WhoIsResponsibleForDoingWhat"/>
      <w:r w:rsidR="00C511D1" w:rsidRPr="00C511D1">
        <w:rPr>
          <w:rFonts w:ascii="Arial" w:hAnsi="Arial" w:cs="Arial"/>
          <w:b/>
          <w:sz w:val="28"/>
        </w:rPr>
        <w:t>Who Is Responsible For Doing What</w:t>
      </w:r>
      <w:bookmarkEnd w:id="4"/>
    </w:p>
    <w:p w:rsidR="00C511D1" w:rsidRDefault="00C511D1" w:rsidP="000E73B5">
      <w:pPr>
        <w:ind w:left="720" w:right="651" w:hanging="11"/>
        <w:rPr>
          <w:rFonts w:ascii="Calibri" w:hAnsi="Calibri" w:cs="Arial"/>
        </w:rPr>
      </w:pPr>
    </w:p>
    <w:p w:rsidR="00230940" w:rsidRPr="00C511D1" w:rsidRDefault="00230940" w:rsidP="000E73B5">
      <w:pPr>
        <w:ind w:left="720" w:right="651" w:hanging="11"/>
        <w:rPr>
          <w:rFonts w:ascii="Calibri" w:hAnsi="Calibri" w:cs="Arial"/>
          <w:sz w:val="22"/>
        </w:rPr>
      </w:pPr>
      <w:r w:rsidRPr="00C511D1">
        <w:rPr>
          <w:rFonts w:ascii="Calibri" w:hAnsi="Calibri" w:cs="Arial"/>
        </w:rPr>
        <w:t>The relevant teacher(s) for investigat</w:t>
      </w:r>
      <w:r w:rsidR="00C23B07" w:rsidRPr="00C511D1">
        <w:rPr>
          <w:rFonts w:ascii="Calibri" w:hAnsi="Calibri" w:cs="Arial"/>
        </w:rPr>
        <w:t xml:space="preserve">ing and dealing with </w:t>
      </w:r>
      <w:r w:rsidR="00AD25FC" w:rsidRPr="00C511D1">
        <w:rPr>
          <w:rFonts w:ascii="Calibri" w:hAnsi="Calibri" w:cs="Arial"/>
        </w:rPr>
        <w:t>bullying are</w:t>
      </w:r>
      <w:r w:rsidR="00C23B07" w:rsidRPr="00C511D1">
        <w:rPr>
          <w:rFonts w:ascii="Calibri" w:hAnsi="Calibri" w:cs="Arial"/>
        </w:rPr>
        <w:t xml:space="preserve"> </w:t>
      </w:r>
      <w:r w:rsidRPr="00C511D1">
        <w:rPr>
          <w:rFonts w:ascii="Calibri" w:hAnsi="Calibri" w:cs="Arial"/>
        </w:rPr>
        <w:t>as f</w:t>
      </w:r>
      <w:r w:rsidR="00C23B07" w:rsidRPr="00C511D1">
        <w:rPr>
          <w:rFonts w:ascii="Calibri" w:hAnsi="Calibri" w:cs="Arial"/>
        </w:rPr>
        <w:t xml:space="preserve">ollows: </w:t>
      </w:r>
    </w:p>
    <w:p w:rsidR="00CA3ADF" w:rsidRPr="00202F97" w:rsidRDefault="00CA3ADF" w:rsidP="000E73B5">
      <w:pPr>
        <w:ind w:left="720" w:right="651" w:hanging="720"/>
        <w:rPr>
          <w:rFonts w:ascii="Calibri" w:hAnsi="Calibri" w:cs="Arial"/>
        </w:rPr>
      </w:pPr>
    </w:p>
    <w:p w:rsidR="00230940" w:rsidRPr="00202F97" w:rsidRDefault="000C311B" w:rsidP="007E712B">
      <w:pPr>
        <w:keepNext/>
        <w:spacing w:after="200"/>
        <w:ind w:left="709" w:right="652"/>
        <w:rPr>
          <w:rFonts w:ascii="Calibri" w:hAnsi="Calibri" w:cs="Arial"/>
          <w:b/>
        </w:rPr>
      </w:pPr>
      <w:r w:rsidRPr="00202F97">
        <w:rPr>
          <w:rFonts w:ascii="Calibri" w:hAnsi="Calibri" w:cs="Arial"/>
          <w:b/>
        </w:rPr>
        <w:t>Anti-Bullying Coordinators</w:t>
      </w:r>
      <w:r w:rsidR="00230940" w:rsidRPr="00202F97">
        <w:rPr>
          <w:rFonts w:ascii="Calibri" w:hAnsi="Calibri" w:cs="Arial"/>
          <w:b/>
        </w:rPr>
        <w:t xml:space="preserve">:   </w:t>
      </w:r>
    </w:p>
    <w:p w:rsidR="00C23B07" w:rsidRPr="00202F97" w:rsidRDefault="00E60857" w:rsidP="000E73B5">
      <w:pPr>
        <w:numPr>
          <w:ilvl w:val="0"/>
          <w:numId w:val="15"/>
        </w:numPr>
        <w:ind w:left="1134" w:right="651"/>
        <w:rPr>
          <w:rFonts w:ascii="Calibri" w:hAnsi="Calibri" w:cs="Arial"/>
          <w:i/>
        </w:rPr>
      </w:pPr>
      <w:r>
        <w:rPr>
          <w:rFonts w:ascii="Calibri" w:hAnsi="Calibri" w:cs="Arial"/>
          <w:b/>
        </w:rPr>
        <w:t>Conan Daye</w:t>
      </w:r>
      <w:r w:rsidR="00230940" w:rsidRPr="00202F97">
        <w:rPr>
          <w:rFonts w:ascii="Calibri" w:hAnsi="Calibri" w:cs="Arial"/>
        </w:rPr>
        <w:t xml:space="preserve"> </w:t>
      </w:r>
      <w:r w:rsidR="00536FE8" w:rsidRPr="00202F97">
        <w:rPr>
          <w:rFonts w:ascii="Calibri" w:hAnsi="Calibri" w:cs="Arial"/>
          <w:i/>
        </w:rPr>
        <w:t>(</w:t>
      </w:r>
      <w:r w:rsidR="00CC17BE" w:rsidRPr="00202F97">
        <w:rPr>
          <w:rFonts w:ascii="Calibri" w:hAnsi="Calibri" w:cs="Arial"/>
          <w:i/>
        </w:rPr>
        <w:t>School P</w:t>
      </w:r>
      <w:r w:rsidR="00230940" w:rsidRPr="00202F97">
        <w:rPr>
          <w:rFonts w:ascii="Calibri" w:hAnsi="Calibri" w:cs="Arial"/>
          <w:i/>
        </w:rPr>
        <w:t xml:space="preserve">rincipal) </w:t>
      </w:r>
    </w:p>
    <w:p w:rsidR="00C23B07" w:rsidRPr="00202F97" w:rsidRDefault="00E60857" w:rsidP="000E73B5">
      <w:pPr>
        <w:numPr>
          <w:ilvl w:val="0"/>
          <w:numId w:val="15"/>
        </w:numPr>
        <w:ind w:left="1134" w:right="651"/>
        <w:rPr>
          <w:rFonts w:ascii="Calibri" w:hAnsi="Calibri" w:cs="Arial"/>
          <w:i/>
        </w:rPr>
      </w:pPr>
      <w:r>
        <w:rPr>
          <w:rFonts w:ascii="Calibri" w:hAnsi="Calibri" w:cs="Arial"/>
          <w:b/>
        </w:rPr>
        <w:t>Geraldine Daly</w:t>
      </w:r>
      <w:r w:rsidR="00C23B07" w:rsidRPr="00202F97">
        <w:rPr>
          <w:rFonts w:ascii="Calibri" w:hAnsi="Calibri" w:cs="Arial"/>
        </w:rPr>
        <w:t xml:space="preserve"> </w:t>
      </w:r>
      <w:r w:rsidR="00C23B07" w:rsidRPr="00202F97">
        <w:rPr>
          <w:rFonts w:ascii="Calibri" w:hAnsi="Calibri" w:cs="Arial"/>
          <w:i/>
        </w:rPr>
        <w:t>(Deputy Principal)</w:t>
      </w:r>
    </w:p>
    <w:p w:rsidR="00230940" w:rsidRPr="00202F97" w:rsidRDefault="00230940" w:rsidP="000E73B5">
      <w:pPr>
        <w:ind w:right="651"/>
        <w:rPr>
          <w:rFonts w:ascii="Calibri" w:hAnsi="Calibri" w:cs="Arial"/>
          <w:i/>
        </w:rPr>
      </w:pPr>
      <w:r w:rsidRPr="00202F97">
        <w:rPr>
          <w:rFonts w:ascii="Calibri" w:hAnsi="Calibri" w:cs="Arial"/>
          <w:i/>
        </w:rPr>
        <w:t xml:space="preserve"> </w:t>
      </w:r>
    </w:p>
    <w:p w:rsidR="00230940" w:rsidRPr="00DD7FD9" w:rsidRDefault="000C311B" w:rsidP="00DD7FD9">
      <w:pPr>
        <w:keepNext/>
        <w:spacing w:after="200"/>
        <w:ind w:left="709" w:right="652"/>
        <w:rPr>
          <w:rFonts w:ascii="Calibri" w:hAnsi="Calibri" w:cs="Arial"/>
          <w:b/>
        </w:rPr>
      </w:pPr>
      <w:r w:rsidRPr="00202F97">
        <w:rPr>
          <w:rFonts w:ascii="Calibri" w:hAnsi="Calibri" w:cs="Arial"/>
          <w:b/>
        </w:rPr>
        <w:t>Those Responsible For Implementing This Policy</w:t>
      </w:r>
      <w:r w:rsidR="00CC17BE" w:rsidRPr="00202F97">
        <w:rPr>
          <w:rFonts w:ascii="Calibri" w:hAnsi="Calibri" w:cs="Arial"/>
          <w:b/>
        </w:rPr>
        <w:t>:</w:t>
      </w:r>
      <w:r w:rsidR="00931825" w:rsidRPr="00E60857">
        <w:rPr>
          <w:rFonts w:ascii="Calibri" w:hAnsi="Calibri" w:cs="Arial"/>
        </w:rPr>
        <w:t xml:space="preserve"> </w:t>
      </w:r>
    </w:p>
    <w:p w:rsidR="00BD5F12" w:rsidRPr="00202F97" w:rsidRDefault="006B515B" w:rsidP="000E73B5">
      <w:pPr>
        <w:numPr>
          <w:ilvl w:val="0"/>
          <w:numId w:val="21"/>
        </w:numPr>
        <w:ind w:left="1134" w:right="651"/>
        <w:rPr>
          <w:rFonts w:ascii="Calibri" w:hAnsi="Calibri" w:cs="Arial"/>
          <w:b/>
        </w:rPr>
      </w:pPr>
      <w:r>
        <w:rPr>
          <w:rFonts w:ascii="Calibri" w:hAnsi="Calibri" w:cs="Arial"/>
          <w:b/>
        </w:rPr>
        <w:t>Yard Duty Staff</w:t>
      </w:r>
    </w:p>
    <w:p w:rsidR="00230940" w:rsidRPr="00202F97" w:rsidRDefault="000E69C3" w:rsidP="000E73B5">
      <w:pPr>
        <w:ind w:left="1134" w:right="651" w:firstLine="11"/>
        <w:rPr>
          <w:rFonts w:ascii="Calibri" w:hAnsi="Calibri" w:cs="Arial"/>
        </w:rPr>
      </w:pPr>
      <w:r w:rsidRPr="00202F97">
        <w:rPr>
          <w:rFonts w:ascii="Calibri" w:hAnsi="Calibri" w:cs="Arial"/>
        </w:rPr>
        <w:lastRenderedPageBreak/>
        <w:t>Special Needs A</w:t>
      </w:r>
      <w:r w:rsidR="00CA3ADF" w:rsidRPr="00202F97">
        <w:rPr>
          <w:rFonts w:ascii="Calibri" w:hAnsi="Calibri" w:cs="Arial"/>
        </w:rPr>
        <w:t xml:space="preserve">ssistants </w:t>
      </w:r>
      <w:r w:rsidR="006A031A" w:rsidRPr="00202F97">
        <w:rPr>
          <w:rFonts w:ascii="Calibri" w:hAnsi="Calibri" w:cs="Arial"/>
        </w:rPr>
        <w:t xml:space="preserve">(SNAs) </w:t>
      </w:r>
      <w:r w:rsidR="00CA3ADF" w:rsidRPr="00202F97">
        <w:rPr>
          <w:rFonts w:ascii="Calibri" w:hAnsi="Calibri" w:cs="Arial"/>
        </w:rPr>
        <w:t>w</w:t>
      </w:r>
      <w:r w:rsidR="00230940" w:rsidRPr="00202F97">
        <w:rPr>
          <w:rFonts w:ascii="Calibri" w:hAnsi="Calibri" w:cs="Arial"/>
        </w:rPr>
        <w:t xml:space="preserve">ill assist </w:t>
      </w:r>
      <w:r w:rsidR="00BD5F12" w:rsidRPr="00202F97">
        <w:rPr>
          <w:rFonts w:ascii="Calibri" w:hAnsi="Calibri" w:cs="Arial"/>
        </w:rPr>
        <w:t>teachers</w:t>
      </w:r>
      <w:r w:rsidR="00230940" w:rsidRPr="00202F97">
        <w:rPr>
          <w:rFonts w:ascii="Calibri" w:hAnsi="Calibri" w:cs="Arial"/>
        </w:rPr>
        <w:t xml:space="preserve"> in monitoring pupils and activities on yard.</w:t>
      </w:r>
    </w:p>
    <w:p w:rsidR="00230940" w:rsidRPr="00202F97" w:rsidRDefault="00230940" w:rsidP="000E73B5">
      <w:pPr>
        <w:ind w:left="1134" w:right="651"/>
        <w:rPr>
          <w:rFonts w:ascii="Calibri" w:hAnsi="Calibri" w:cs="Arial"/>
        </w:rPr>
      </w:pPr>
      <w:r w:rsidRPr="00202F97">
        <w:rPr>
          <w:rFonts w:ascii="Calibri" w:hAnsi="Calibri" w:cs="Arial"/>
        </w:rPr>
        <w:t xml:space="preserve"> </w:t>
      </w:r>
    </w:p>
    <w:p w:rsidR="00281D22" w:rsidRPr="00C92CF4" w:rsidRDefault="00BD5F12" w:rsidP="00C92CF4">
      <w:pPr>
        <w:numPr>
          <w:ilvl w:val="0"/>
          <w:numId w:val="21"/>
        </w:numPr>
        <w:ind w:left="1134" w:right="651"/>
        <w:rPr>
          <w:rFonts w:ascii="Calibri" w:hAnsi="Calibri" w:cs="Arial"/>
        </w:rPr>
      </w:pPr>
      <w:r w:rsidRPr="00B01480">
        <w:rPr>
          <w:rFonts w:ascii="Calibri" w:hAnsi="Calibri" w:cs="Arial"/>
          <w:b/>
        </w:rPr>
        <w:t xml:space="preserve">All </w:t>
      </w:r>
      <w:r w:rsidR="006A031A" w:rsidRPr="00B01480">
        <w:rPr>
          <w:rFonts w:ascii="Calibri" w:hAnsi="Calibri" w:cs="Arial"/>
          <w:b/>
        </w:rPr>
        <w:t>Teaching S</w:t>
      </w:r>
      <w:r w:rsidRPr="00B01480">
        <w:rPr>
          <w:rFonts w:ascii="Calibri" w:hAnsi="Calibri" w:cs="Arial"/>
          <w:b/>
        </w:rPr>
        <w:t>taff, wit</w:t>
      </w:r>
      <w:r w:rsidR="000C311B" w:rsidRPr="00B01480">
        <w:rPr>
          <w:rFonts w:ascii="Calibri" w:hAnsi="Calibri" w:cs="Arial"/>
          <w:b/>
        </w:rPr>
        <w:t>h the support of S</w:t>
      </w:r>
      <w:r w:rsidR="006A031A" w:rsidRPr="00B01480">
        <w:rPr>
          <w:rFonts w:ascii="Calibri" w:hAnsi="Calibri" w:cs="Arial"/>
          <w:b/>
        </w:rPr>
        <w:t>NAs</w:t>
      </w:r>
      <w:r w:rsidR="000C311B" w:rsidRPr="00B01480">
        <w:rPr>
          <w:rFonts w:ascii="Calibri" w:hAnsi="Calibri" w:cs="Arial"/>
          <w:b/>
        </w:rPr>
        <w:br/>
      </w:r>
      <w:r w:rsidR="006A031A" w:rsidRPr="00B01480">
        <w:rPr>
          <w:rFonts w:ascii="Calibri" w:hAnsi="Calibri" w:cs="Arial"/>
        </w:rPr>
        <w:t xml:space="preserve">All Teaching Staff, with the support of SNAs, </w:t>
      </w:r>
      <w:r w:rsidRPr="00B01480">
        <w:rPr>
          <w:rFonts w:ascii="Calibri" w:hAnsi="Calibri" w:cs="Arial"/>
        </w:rPr>
        <w:t>will investigate and record incidents of bullying behaviour.</w:t>
      </w:r>
      <w:r w:rsidR="00B01480" w:rsidRPr="00B01480">
        <w:rPr>
          <w:rFonts w:ascii="Calibri" w:hAnsi="Calibri" w:cs="Arial"/>
        </w:rPr>
        <w:t xml:space="preserve"> </w:t>
      </w:r>
    </w:p>
    <w:p w:rsidR="00281D22" w:rsidRDefault="00281D22" w:rsidP="00281D22">
      <w:pPr>
        <w:ind w:left="414" w:right="651"/>
        <w:rPr>
          <w:rFonts w:ascii="Calibri" w:hAnsi="Calibri" w:cs="Arial"/>
        </w:rPr>
      </w:pPr>
    </w:p>
    <w:p w:rsidR="00230940" w:rsidRDefault="000C311B" w:rsidP="00DD7FD9">
      <w:pPr>
        <w:ind w:left="414" w:right="651" w:firstLine="306"/>
        <w:rPr>
          <w:rFonts w:ascii="Calibri" w:hAnsi="Calibri" w:cs="Arial"/>
        </w:rPr>
      </w:pPr>
      <w:r w:rsidRPr="00B01480">
        <w:rPr>
          <w:rFonts w:ascii="Calibri" w:hAnsi="Calibri" w:cs="Arial"/>
        </w:rPr>
        <w:t xml:space="preserve">Note: </w:t>
      </w:r>
      <w:r w:rsidR="00BD5F12" w:rsidRPr="00B01480">
        <w:rPr>
          <w:rFonts w:ascii="Calibri" w:hAnsi="Calibri" w:cs="Arial"/>
        </w:rPr>
        <w:t>T</w:t>
      </w:r>
      <w:r w:rsidR="00230940" w:rsidRPr="00B01480">
        <w:rPr>
          <w:rFonts w:ascii="Calibri" w:hAnsi="Calibri" w:cs="Arial"/>
        </w:rPr>
        <w:t>he "relevant" teacher is normally the class teacher.</w:t>
      </w:r>
    </w:p>
    <w:p w:rsidR="00DD7FD9" w:rsidRDefault="00DD7FD9" w:rsidP="00DD7FD9">
      <w:pPr>
        <w:ind w:left="414" w:right="651" w:firstLine="306"/>
        <w:rPr>
          <w:rFonts w:ascii="Calibri" w:hAnsi="Calibri" w:cs="Arial"/>
        </w:rPr>
      </w:pPr>
    </w:p>
    <w:p w:rsidR="00DD7FD9" w:rsidRPr="00631182" w:rsidRDefault="00DD7FD9" w:rsidP="00DD7FD9">
      <w:pPr>
        <w:ind w:left="414" w:right="651" w:firstLine="306"/>
        <w:rPr>
          <w:rFonts w:ascii="Calibri" w:hAnsi="Calibri" w:cs="Arial"/>
          <w:b/>
          <w:highlight w:val="yellow"/>
        </w:rPr>
      </w:pPr>
      <w:r w:rsidRPr="00631182">
        <w:rPr>
          <w:rFonts w:ascii="Calibri" w:hAnsi="Calibri" w:cs="Arial"/>
          <w:b/>
          <w:highlight w:val="yellow"/>
        </w:rPr>
        <w:t>Responsibilities of Parents:</w:t>
      </w:r>
      <w:r w:rsidRPr="00631182">
        <w:rPr>
          <w:rFonts w:ascii="Calibri" w:hAnsi="Calibri" w:cs="Arial"/>
          <w:b/>
          <w:highlight w:val="yellow"/>
        </w:rPr>
        <w:br/>
      </w:r>
    </w:p>
    <w:p w:rsidR="00DD7FD9" w:rsidRPr="00631182" w:rsidRDefault="00DD7FD9" w:rsidP="00631182">
      <w:pPr>
        <w:ind w:right="651" w:firstLine="720"/>
        <w:rPr>
          <w:rFonts w:ascii="Calibri" w:hAnsi="Calibri" w:cs="Arial"/>
          <w:b/>
          <w:highlight w:val="yellow"/>
        </w:rPr>
      </w:pPr>
      <w:r w:rsidRPr="00631182">
        <w:rPr>
          <w:rFonts w:ascii="Calibri" w:hAnsi="Calibri" w:cs="Arial"/>
          <w:highlight w:val="yellow"/>
        </w:rPr>
        <w:t>- To support the school in the implementation of the policy.</w:t>
      </w:r>
    </w:p>
    <w:p w:rsidR="00DD7FD9" w:rsidRPr="00631182" w:rsidRDefault="00631182" w:rsidP="00631182">
      <w:pPr>
        <w:ind w:left="720" w:right="651"/>
        <w:jc w:val="both"/>
        <w:rPr>
          <w:rFonts w:ascii="Calibri" w:hAnsi="Calibri" w:cs="Arial"/>
          <w:highlight w:val="yellow"/>
        </w:rPr>
      </w:pPr>
      <w:r w:rsidRPr="00631182">
        <w:rPr>
          <w:rFonts w:ascii="Calibri" w:hAnsi="Calibri" w:cs="Arial"/>
          <w:highlight w:val="yellow"/>
        </w:rPr>
        <w:br/>
      </w:r>
      <w:r w:rsidR="00DD7FD9" w:rsidRPr="00631182">
        <w:rPr>
          <w:rFonts w:ascii="Calibri" w:hAnsi="Calibri" w:cs="Arial"/>
          <w:highlight w:val="yellow"/>
        </w:rPr>
        <w:t>- To watch out for signs that their child may be being bullied.</w:t>
      </w:r>
    </w:p>
    <w:p w:rsidR="00DD7FD9" w:rsidRPr="00631182" w:rsidRDefault="00631182" w:rsidP="00631182">
      <w:pPr>
        <w:ind w:left="720" w:right="651"/>
        <w:jc w:val="both"/>
        <w:rPr>
          <w:rFonts w:ascii="Calibri" w:hAnsi="Calibri" w:cs="Arial"/>
          <w:highlight w:val="yellow"/>
        </w:rPr>
      </w:pPr>
      <w:r w:rsidRPr="00631182">
        <w:rPr>
          <w:rFonts w:ascii="Calibri" w:hAnsi="Calibri" w:cs="Arial"/>
          <w:highlight w:val="yellow"/>
        </w:rPr>
        <w:br/>
      </w:r>
      <w:r w:rsidR="00DD7FD9" w:rsidRPr="00631182">
        <w:rPr>
          <w:rFonts w:ascii="Calibri" w:hAnsi="Calibri" w:cs="Arial"/>
          <w:highlight w:val="yellow"/>
        </w:rPr>
        <w:t>- To speak to the class teacher if their child is being bullied or they suspect that this is happening.</w:t>
      </w:r>
    </w:p>
    <w:p w:rsidR="00631182" w:rsidRPr="00631182" w:rsidRDefault="00631182" w:rsidP="00631182">
      <w:pPr>
        <w:ind w:right="651"/>
        <w:jc w:val="both"/>
        <w:rPr>
          <w:rFonts w:ascii="Calibri" w:hAnsi="Calibri" w:cs="Arial"/>
          <w:highlight w:val="yellow"/>
        </w:rPr>
      </w:pPr>
    </w:p>
    <w:p w:rsidR="00DD7FD9" w:rsidRPr="00631182" w:rsidRDefault="00DD7FD9" w:rsidP="00631182">
      <w:pPr>
        <w:ind w:left="720" w:right="651"/>
        <w:jc w:val="both"/>
        <w:rPr>
          <w:rFonts w:ascii="Calibri" w:hAnsi="Calibri" w:cs="Arial"/>
          <w:highlight w:val="yellow"/>
        </w:rPr>
      </w:pPr>
      <w:r w:rsidRPr="00631182">
        <w:rPr>
          <w:rFonts w:ascii="Calibri" w:hAnsi="Calibri" w:cs="Arial"/>
          <w:highlight w:val="yellow"/>
        </w:rPr>
        <w:t>- To speak to the class teacher as soo</w:t>
      </w:r>
      <w:r w:rsidR="00631182" w:rsidRPr="00631182">
        <w:rPr>
          <w:rFonts w:ascii="Calibri" w:hAnsi="Calibri" w:cs="Arial"/>
          <w:highlight w:val="yellow"/>
        </w:rPr>
        <w:t xml:space="preserve">n as they are aware that issues </w:t>
      </w:r>
      <w:r w:rsidRPr="00631182">
        <w:rPr>
          <w:rFonts w:ascii="Calibri" w:hAnsi="Calibri" w:cs="Arial"/>
          <w:highlight w:val="yellow"/>
        </w:rPr>
        <w:t>are arising which are affecting their child.</w:t>
      </w:r>
    </w:p>
    <w:p w:rsidR="00631182" w:rsidRPr="00631182" w:rsidRDefault="00631182" w:rsidP="00631182">
      <w:pPr>
        <w:ind w:right="651" w:firstLine="720"/>
        <w:jc w:val="both"/>
        <w:rPr>
          <w:rFonts w:ascii="Calibri" w:hAnsi="Calibri" w:cs="Arial"/>
          <w:highlight w:val="yellow"/>
        </w:rPr>
      </w:pPr>
    </w:p>
    <w:p w:rsidR="00DD7FD9" w:rsidRPr="00631182" w:rsidRDefault="00DD7FD9" w:rsidP="00631182">
      <w:pPr>
        <w:ind w:left="720" w:right="651"/>
        <w:jc w:val="both"/>
        <w:rPr>
          <w:rFonts w:ascii="Calibri" w:hAnsi="Calibri" w:cs="Arial"/>
          <w:highlight w:val="yellow"/>
        </w:rPr>
      </w:pPr>
      <w:r w:rsidRPr="00631182">
        <w:rPr>
          <w:rFonts w:ascii="Calibri" w:hAnsi="Calibri" w:cs="Arial"/>
          <w:highlight w:val="yellow"/>
        </w:rPr>
        <w:t>- To instruct their children to</w:t>
      </w:r>
      <w:r w:rsidR="00C03FB3">
        <w:rPr>
          <w:rFonts w:ascii="Calibri" w:hAnsi="Calibri" w:cs="Arial"/>
          <w:highlight w:val="yellow"/>
        </w:rPr>
        <w:t xml:space="preserve"> tell if they are being bullied</w:t>
      </w:r>
      <w:r w:rsidRPr="00631182">
        <w:rPr>
          <w:rFonts w:ascii="Calibri" w:hAnsi="Calibri" w:cs="Arial"/>
          <w:highlight w:val="yellow"/>
        </w:rPr>
        <w:t xml:space="preserve"> or if they have seen other pupils being bullied.</w:t>
      </w:r>
    </w:p>
    <w:p w:rsidR="00DD7FD9" w:rsidRPr="00631182" w:rsidRDefault="00631182" w:rsidP="00631182">
      <w:pPr>
        <w:ind w:left="720" w:right="651"/>
        <w:jc w:val="both"/>
        <w:rPr>
          <w:rFonts w:ascii="Calibri" w:hAnsi="Calibri" w:cs="Arial"/>
          <w:highlight w:val="yellow"/>
        </w:rPr>
      </w:pPr>
      <w:r w:rsidRPr="00631182">
        <w:rPr>
          <w:rFonts w:ascii="Calibri" w:hAnsi="Calibri" w:cs="Arial"/>
          <w:highlight w:val="yellow"/>
        </w:rPr>
        <w:br/>
      </w:r>
      <w:r w:rsidR="00DD7FD9" w:rsidRPr="00631182">
        <w:rPr>
          <w:rFonts w:ascii="Calibri" w:hAnsi="Calibri" w:cs="Arial"/>
          <w:highlight w:val="yellow"/>
        </w:rPr>
        <w:t>- To notify the school if they think that their child is displaying bullying behaviour and to work with the school in addressing this problem. They should not defer letting the school know of any issue, in the hope that the problem will go away.</w:t>
      </w:r>
    </w:p>
    <w:p w:rsidR="00DD7FD9" w:rsidRPr="00631182" w:rsidRDefault="00631182" w:rsidP="00631182">
      <w:pPr>
        <w:ind w:left="720" w:right="651"/>
        <w:jc w:val="both"/>
        <w:rPr>
          <w:rFonts w:ascii="Calibri" w:hAnsi="Calibri" w:cs="Arial"/>
          <w:highlight w:val="yellow"/>
        </w:rPr>
      </w:pPr>
      <w:r w:rsidRPr="00631182">
        <w:rPr>
          <w:rFonts w:ascii="Calibri" w:hAnsi="Calibri" w:cs="Arial"/>
          <w:highlight w:val="yellow"/>
        </w:rPr>
        <w:br/>
      </w:r>
      <w:r w:rsidR="00DD7FD9" w:rsidRPr="00631182">
        <w:rPr>
          <w:rFonts w:ascii="Calibri" w:hAnsi="Calibri" w:cs="Arial"/>
          <w:highlight w:val="yellow"/>
        </w:rPr>
        <w:t>- To ensure that if their children are online that they are using social media in a safe and responsible manner; parental supervision is very important in this area as there are risks associated with internet/website access.</w:t>
      </w:r>
    </w:p>
    <w:p w:rsidR="00BD334D" w:rsidRDefault="00631182" w:rsidP="00631182">
      <w:pPr>
        <w:ind w:left="720" w:right="651"/>
        <w:jc w:val="both"/>
        <w:rPr>
          <w:rFonts w:ascii="Calibri" w:hAnsi="Calibri" w:cs="Arial"/>
          <w:highlight w:val="yellow"/>
        </w:rPr>
      </w:pPr>
      <w:r w:rsidRPr="00631182">
        <w:rPr>
          <w:rFonts w:ascii="Calibri" w:hAnsi="Calibri" w:cs="Arial"/>
          <w:highlight w:val="yellow"/>
        </w:rPr>
        <w:br/>
      </w:r>
      <w:r w:rsidR="00DD7FD9" w:rsidRPr="00631182">
        <w:rPr>
          <w:rFonts w:ascii="Calibri" w:hAnsi="Calibri" w:cs="Arial"/>
          <w:highlight w:val="yellow"/>
        </w:rPr>
        <w:t>- To never directly approach a student, or the parent of a student at the school to intervene in behavioural issues.</w:t>
      </w:r>
    </w:p>
    <w:p w:rsidR="00BD334D" w:rsidRDefault="00BD334D">
      <w:pPr>
        <w:rPr>
          <w:rFonts w:ascii="Calibri" w:hAnsi="Calibri" w:cs="Arial"/>
          <w:highlight w:val="yellow"/>
        </w:rPr>
      </w:pPr>
      <w:r>
        <w:rPr>
          <w:rFonts w:ascii="Calibri" w:hAnsi="Calibri" w:cs="Arial"/>
          <w:highlight w:val="yellow"/>
        </w:rPr>
        <w:br w:type="page"/>
      </w:r>
    </w:p>
    <w:p w:rsidR="007071B7" w:rsidRPr="00202F97" w:rsidRDefault="007071B7" w:rsidP="000E73B5">
      <w:pPr>
        <w:ind w:right="651"/>
        <w:rPr>
          <w:rFonts w:ascii="Calibri" w:hAnsi="Calibri" w:cs="Arial"/>
        </w:rPr>
      </w:pPr>
    </w:p>
    <w:p w:rsidR="00C511D1" w:rsidRDefault="00230940" w:rsidP="00BD334D">
      <w:pPr>
        <w:keepNext/>
        <w:ind w:right="651"/>
        <w:rPr>
          <w:rFonts w:ascii="Calibri" w:hAnsi="Calibri" w:cs="Arial"/>
        </w:rPr>
      </w:pPr>
      <w:r w:rsidRPr="00202F97">
        <w:rPr>
          <w:rFonts w:ascii="Calibri" w:hAnsi="Calibri" w:cs="Arial"/>
        </w:rPr>
        <w:t>5.</w:t>
      </w:r>
      <w:r w:rsidR="00C511D1">
        <w:rPr>
          <w:rFonts w:ascii="Calibri" w:hAnsi="Calibri" w:cs="Arial"/>
        </w:rPr>
        <w:tab/>
      </w:r>
      <w:bookmarkStart w:id="5" w:name="OurEducationandPreventionStrategies"/>
      <w:r w:rsidR="00DC41A0">
        <w:rPr>
          <w:rFonts w:ascii="Arial" w:hAnsi="Arial" w:cs="Arial"/>
          <w:b/>
          <w:sz w:val="28"/>
        </w:rPr>
        <w:t xml:space="preserve">Suggested </w:t>
      </w:r>
      <w:r w:rsidR="00C511D1" w:rsidRPr="00C511D1">
        <w:rPr>
          <w:rFonts w:ascii="Arial" w:hAnsi="Arial" w:cs="Arial"/>
          <w:b/>
          <w:sz w:val="28"/>
        </w:rPr>
        <w:t>Education and Prevention Strategies</w:t>
      </w:r>
      <w:r w:rsidR="00C511D1">
        <w:rPr>
          <w:rFonts w:ascii="Calibri" w:hAnsi="Calibri" w:cs="Arial"/>
        </w:rPr>
        <w:t xml:space="preserve"> </w:t>
      </w:r>
      <w:r w:rsidRPr="00202F97">
        <w:rPr>
          <w:rFonts w:ascii="Calibri" w:hAnsi="Calibri" w:cs="Arial"/>
        </w:rPr>
        <w:t xml:space="preserve"> </w:t>
      </w:r>
      <w:bookmarkEnd w:id="5"/>
      <w:r w:rsidR="00BD5F12" w:rsidRPr="00202F97">
        <w:rPr>
          <w:rFonts w:ascii="Calibri" w:hAnsi="Calibri" w:cs="Arial"/>
        </w:rPr>
        <w:tab/>
      </w:r>
    </w:p>
    <w:p w:rsidR="00230940" w:rsidRPr="00DC41A0" w:rsidRDefault="00230940" w:rsidP="00DC41A0">
      <w:pPr>
        <w:ind w:left="709" w:right="651"/>
        <w:rPr>
          <w:rFonts w:ascii="Calibri" w:hAnsi="Calibri" w:cs="Arial"/>
          <w:sz w:val="22"/>
        </w:rPr>
      </w:pPr>
      <w:r w:rsidRPr="00C511D1">
        <w:rPr>
          <w:rFonts w:ascii="Calibri" w:hAnsi="Calibri" w:cs="Arial"/>
        </w:rPr>
        <w:t>The education and prevention strategies (including strategies specifically ai</w:t>
      </w:r>
      <w:r w:rsidR="00FA079B" w:rsidRPr="00C511D1">
        <w:rPr>
          <w:rFonts w:ascii="Calibri" w:hAnsi="Calibri" w:cs="Arial"/>
        </w:rPr>
        <w:t xml:space="preserve">med at cyber </w:t>
      </w:r>
      <w:r w:rsidR="00DC41A0">
        <w:rPr>
          <w:rFonts w:ascii="Calibri" w:hAnsi="Calibri" w:cs="Arial"/>
        </w:rPr>
        <w:t>bullying</w:t>
      </w:r>
      <w:r w:rsidRPr="00C511D1">
        <w:rPr>
          <w:rFonts w:ascii="Calibri" w:hAnsi="Calibri" w:cs="Arial"/>
        </w:rPr>
        <w:t xml:space="preserve">) that will be used by the school are as </w:t>
      </w:r>
      <w:r w:rsidR="00C62FC6" w:rsidRPr="00C511D1">
        <w:rPr>
          <w:rFonts w:ascii="Calibri" w:hAnsi="Calibri" w:cs="Arial"/>
        </w:rPr>
        <w:t>follows:</w:t>
      </w:r>
    </w:p>
    <w:p w:rsidR="00230940" w:rsidRPr="00DC41A0" w:rsidRDefault="00230940" w:rsidP="00DC41A0">
      <w:pPr>
        <w:spacing w:after="60"/>
        <w:ind w:right="651"/>
        <w:rPr>
          <w:rFonts w:ascii="Calibri" w:hAnsi="Calibri" w:cs="Arial"/>
        </w:rPr>
      </w:pPr>
    </w:p>
    <w:p w:rsidR="00230940" w:rsidRDefault="000E69C3" w:rsidP="000E73B5">
      <w:pPr>
        <w:numPr>
          <w:ilvl w:val="0"/>
          <w:numId w:val="25"/>
        </w:numPr>
        <w:spacing w:after="60"/>
        <w:ind w:left="709" w:right="651" w:hanging="349"/>
        <w:rPr>
          <w:rFonts w:ascii="Calibri" w:hAnsi="Calibri" w:cs="Arial"/>
        </w:rPr>
      </w:pPr>
      <w:r w:rsidRPr="00DB093D">
        <w:rPr>
          <w:rFonts w:ascii="Calibri" w:hAnsi="Calibri" w:cs="Arial"/>
        </w:rPr>
        <w:t xml:space="preserve"> </w:t>
      </w:r>
      <w:r w:rsidR="00DC41A0">
        <w:rPr>
          <w:rFonts w:ascii="Calibri" w:hAnsi="Calibri" w:cs="Arial"/>
        </w:rPr>
        <w:t>SPHE</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Anti-Bullying Posters</w:t>
      </w:r>
    </w:p>
    <w:p w:rsidR="00DC41A0" w:rsidRDefault="004F3D52" w:rsidP="000E73B5">
      <w:pPr>
        <w:numPr>
          <w:ilvl w:val="0"/>
          <w:numId w:val="25"/>
        </w:numPr>
        <w:spacing w:after="60"/>
        <w:ind w:left="709" w:right="651" w:hanging="349"/>
        <w:rPr>
          <w:rFonts w:ascii="Calibri" w:hAnsi="Calibri" w:cs="Arial"/>
        </w:rPr>
      </w:pPr>
      <w:r>
        <w:rPr>
          <w:rFonts w:ascii="Calibri" w:hAnsi="Calibri" w:cs="Arial"/>
        </w:rPr>
        <w:t>IPPN</w:t>
      </w:r>
      <w:r w:rsidR="00DC41A0">
        <w:rPr>
          <w:rFonts w:ascii="Calibri" w:hAnsi="Calibri" w:cs="Arial"/>
        </w:rPr>
        <w:t xml:space="preserve"> Anti-Bullying Campaign</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Friends for Life Programme</w:t>
      </w:r>
    </w:p>
    <w:p w:rsidR="0021188D" w:rsidRDefault="0021188D" w:rsidP="000E73B5">
      <w:pPr>
        <w:numPr>
          <w:ilvl w:val="0"/>
          <w:numId w:val="25"/>
        </w:numPr>
        <w:spacing w:after="60"/>
        <w:ind w:left="709" w:right="651" w:hanging="349"/>
        <w:rPr>
          <w:rFonts w:ascii="Calibri" w:hAnsi="Calibri" w:cs="Arial"/>
        </w:rPr>
      </w:pPr>
      <w:r>
        <w:rPr>
          <w:rFonts w:ascii="Calibri" w:hAnsi="Calibri" w:cs="Arial"/>
        </w:rPr>
        <w:t>The Incredible Years Programme</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 xml:space="preserve">Stay Safe Programme &amp; Accord </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School Council</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Walk Tall</w:t>
      </w:r>
    </w:p>
    <w:p w:rsidR="00DC41A0" w:rsidRDefault="00DC41A0" w:rsidP="000E73B5">
      <w:pPr>
        <w:numPr>
          <w:ilvl w:val="0"/>
          <w:numId w:val="25"/>
        </w:numPr>
        <w:spacing w:after="60"/>
        <w:ind w:left="709" w:right="651" w:hanging="349"/>
        <w:rPr>
          <w:rFonts w:ascii="Calibri" w:hAnsi="Calibri" w:cs="Arial"/>
        </w:rPr>
      </w:pPr>
      <w:r>
        <w:rPr>
          <w:rFonts w:ascii="Calibri" w:hAnsi="Calibri" w:cs="Arial"/>
        </w:rPr>
        <w:t>Guest speakers from outside agencies e.g. Barnardos, Garda Community Officer</w:t>
      </w:r>
    </w:p>
    <w:p w:rsidR="00DC41A0" w:rsidRPr="00DB093D" w:rsidRDefault="00DC41A0" w:rsidP="000E73B5">
      <w:pPr>
        <w:numPr>
          <w:ilvl w:val="0"/>
          <w:numId w:val="25"/>
        </w:numPr>
        <w:spacing w:after="60"/>
        <w:ind w:left="709" w:right="651" w:hanging="349"/>
        <w:rPr>
          <w:rFonts w:ascii="Calibri" w:hAnsi="Calibri" w:cs="Arial"/>
        </w:rPr>
      </w:pPr>
      <w:r>
        <w:rPr>
          <w:rFonts w:ascii="Calibri" w:hAnsi="Calibri" w:cs="Arial"/>
        </w:rPr>
        <w:t>Webwise</w:t>
      </w:r>
      <w:r w:rsidR="002550A3">
        <w:rPr>
          <w:rFonts w:ascii="Calibri" w:hAnsi="Calibri" w:cs="Arial"/>
        </w:rPr>
        <w:t xml:space="preserve"> – Irish Internet Safety Awareness Centre, www.webwise.ie</w:t>
      </w:r>
    </w:p>
    <w:p w:rsidR="00E41F21" w:rsidRDefault="00E41F21" w:rsidP="000E73B5">
      <w:pPr>
        <w:ind w:right="651"/>
        <w:rPr>
          <w:rFonts w:ascii="Calibri" w:hAnsi="Calibri" w:cs="Arial"/>
        </w:rPr>
      </w:pPr>
    </w:p>
    <w:p w:rsidR="007071B7" w:rsidRDefault="007071B7" w:rsidP="000E73B5">
      <w:pPr>
        <w:ind w:right="651"/>
        <w:rPr>
          <w:rFonts w:ascii="Arial" w:hAnsi="Arial" w:cs="Arial"/>
          <w:b/>
        </w:rPr>
      </w:pPr>
    </w:p>
    <w:p w:rsidR="00702467" w:rsidRDefault="00230940" w:rsidP="00C92CF4">
      <w:pPr>
        <w:keepNext/>
        <w:spacing w:after="200"/>
        <w:ind w:right="652"/>
        <w:rPr>
          <w:rFonts w:ascii="Calibri" w:hAnsi="Calibri" w:cs="Arial"/>
        </w:rPr>
      </w:pPr>
      <w:r w:rsidRPr="00DB093D">
        <w:rPr>
          <w:rFonts w:ascii="Calibri" w:hAnsi="Calibri" w:cs="Arial"/>
        </w:rPr>
        <w:t xml:space="preserve">6. </w:t>
      </w:r>
      <w:r w:rsidR="00EF2066" w:rsidRPr="00DB093D">
        <w:rPr>
          <w:rFonts w:ascii="Calibri" w:hAnsi="Calibri" w:cs="Arial"/>
        </w:rPr>
        <w:tab/>
      </w:r>
      <w:bookmarkStart w:id="6" w:name="OurProceduresReBullyingBehaviour"/>
      <w:r w:rsidR="00702467" w:rsidRPr="00702467">
        <w:rPr>
          <w:rFonts w:ascii="Arial" w:hAnsi="Arial" w:cs="Arial"/>
          <w:b/>
          <w:sz w:val="28"/>
        </w:rPr>
        <w:t>Our Procedures Re Bullying Behaviour</w:t>
      </w:r>
      <w:bookmarkEnd w:id="6"/>
    </w:p>
    <w:p w:rsidR="00230940" w:rsidRPr="00702467" w:rsidRDefault="00230940" w:rsidP="000E73B5">
      <w:pPr>
        <w:keepNext/>
        <w:spacing w:after="240"/>
        <w:ind w:left="720" w:right="651" w:hanging="11"/>
        <w:rPr>
          <w:rFonts w:ascii="Calibri" w:hAnsi="Calibri" w:cs="Arial"/>
        </w:rPr>
      </w:pPr>
      <w:r w:rsidRPr="00702467">
        <w:rPr>
          <w:rFonts w:ascii="Calibri" w:hAnsi="Calibri" w:cs="Arial"/>
        </w:rPr>
        <w:t xml:space="preserve">The school’s procedures for investigation, follow-up and recording of bullying behaviour and the established intervention strategies used by the school for dealing with cases of bullying behaviour are as </w:t>
      </w:r>
      <w:r w:rsidR="00274E1D" w:rsidRPr="00702467">
        <w:rPr>
          <w:rFonts w:ascii="Calibri" w:hAnsi="Calibri" w:cs="Arial"/>
        </w:rPr>
        <w:t>follows:</w:t>
      </w:r>
      <w:r w:rsidRPr="00702467">
        <w:rPr>
          <w:rFonts w:ascii="Calibri" w:hAnsi="Calibri" w:cs="Arial"/>
        </w:rPr>
        <w:t xml:space="preserve"> </w:t>
      </w: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Since the failure to report bullying can lead to a continuation or a deterioration of</w:t>
      </w:r>
      <w:r w:rsidR="00EF2066" w:rsidRPr="00DB093D">
        <w:rPr>
          <w:rFonts w:ascii="Calibri" w:hAnsi="Calibri" w:cs="Arial"/>
        </w:rPr>
        <w:t xml:space="preserve"> </w:t>
      </w:r>
      <w:r w:rsidRPr="00DB093D">
        <w:rPr>
          <w:rFonts w:ascii="Calibri" w:hAnsi="Calibri" w:cs="Arial"/>
        </w:rPr>
        <w:t>bullying</w:t>
      </w:r>
      <w:r w:rsidR="000E69C3" w:rsidRPr="00DB093D">
        <w:rPr>
          <w:rFonts w:ascii="Calibri" w:hAnsi="Calibri" w:cs="Arial"/>
        </w:rPr>
        <w:t>,</w:t>
      </w:r>
      <w:r w:rsidRPr="00DB093D">
        <w:rPr>
          <w:rFonts w:ascii="Calibri" w:hAnsi="Calibri" w:cs="Arial"/>
        </w:rPr>
        <w:t xml:space="preserve"> the school and parents encourage children to disclose and discuss incidents of bullying behaviour. This can be with the class teacher,</w:t>
      </w:r>
      <w:r w:rsidR="00EF2066" w:rsidRPr="00DB093D">
        <w:rPr>
          <w:rFonts w:ascii="Calibri" w:hAnsi="Calibri" w:cs="Arial"/>
        </w:rPr>
        <w:t xml:space="preserve"> </w:t>
      </w:r>
      <w:r w:rsidRPr="00DB093D">
        <w:rPr>
          <w:rFonts w:ascii="Calibri" w:hAnsi="Calibri" w:cs="Arial"/>
        </w:rPr>
        <w:t xml:space="preserve">the teacher on </w:t>
      </w:r>
      <w:r w:rsidR="00CD0994" w:rsidRPr="00DB093D">
        <w:rPr>
          <w:rFonts w:ascii="Calibri" w:hAnsi="Calibri" w:cs="Arial"/>
        </w:rPr>
        <w:t xml:space="preserve">yard </w:t>
      </w:r>
      <w:r w:rsidRPr="00DB093D">
        <w:rPr>
          <w:rFonts w:ascii="Calibri" w:hAnsi="Calibri" w:cs="Arial"/>
        </w:rPr>
        <w:t>duty at the time,</w:t>
      </w:r>
      <w:r w:rsidR="00EF2066" w:rsidRPr="00DB093D">
        <w:rPr>
          <w:rFonts w:ascii="Calibri" w:hAnsi="Calibri" w:cs="Arial"/>
        </w:rPr>
        <w:t xml:space="preserve"> </w:t>
      </w:r>
      <w:r w:rsidR="000E69C3" w:rsidRPr="00DB093D">
        <w:rPr>
          <w:rFonts w:ascii="Calibri" w:hAnsi="Calibri" w:cs="Arial"/>
        </w:rPr>
        <w:t>Special Needs A</w:t>
      </w:r>
      <w:r w:rsidRPr="00DB093D">
        <w:rPr>
          <w:rFonts w:ascii="Calibri" w:hAnsi="Calibri" w:cs="Arial"/>
        </w:rPr>
        <w:t xml:space="preserve">ssistants, </w:t>
      </w:r>
      <w:r w:rsidR="00CD0994" w:rsidRPr="00DB093D">
        <w:rPr>
          <w:rFonts w:ascii="Calibri" w:hAnsi="Calibri" w:cs="Arial"/>
        </w:rPr>
        <w:t>and the</w:t>
      </w:r>
      <w:r w:rsidRPr="00DB093D">
        <w:rPr>
          <w:rFonts w:ascii="Calibri" w:hAnsi="Calibri" w:cs="Arial"/>
        </w:rPr>
        <w:t xml:space="preserve"> principal or with parents. This is a “telling school” as defined in </w:t>
      </w:r>
      <w:r w:rsidR="00CD0994" w:rsidRPr="00DB093D">
        <w:rPr>
          <w:rFonts w:ascii="Calibri" w:hAnsi="Calibri" w:cs="Arial"/>
        </w:rPr>
        <w:t xml:space="preserve">the </w:t>
      </w:r>
      <w:r w:rsidRPr="00DB093D">
        <w:rPr>
          <w:rFonts w:ascii="Calibri" w:hAnsi="Calibri" w:cs="Arial"/>
        </w:rPr>
        <w:t>Stay Safe</w:t>
      </w:r>
      <w:r w:rsidR="00EF2066" w:rsidRPr="00DB093D">
        <w:rPr>
          <w:rFonts w:ascii="Calibri" w:hAnsi="Calibri" w:cs="Arial"/>
        </w:rPr>
        <w:t xml:space="preserve"> </w:t>
      </w:r>
      <w:r w:rsidRPr="00DB093D">
        <w:rPr>
          <w:rFonts w:ascii="Calibri" w:hAnsi="Calibri" w:cs="Arial"/>
        </w:rPr>
        <w:t>Programme. Children will therefore be constantly assured that their reports of bullying either for themselve</w:t>
      </w:r>
      <w:r w:rsidR="00EF2066" w:rsidRPr="00DB093D">
        <w:rPr>
          <w:rFonts w:ascii="Calibri" w:hAnsi="Calibri" w:cs="Arial"/>
        </w:rPr>
        <w:t>s or peers will be treated with</w:t>
      </w:r>
      <w:r w:rsidRPr="00DB093D">
        <w:rPr>
          <w:rFonts w:ascii="Calibri" w:hAnsi="Calibri" w:cs="Arial"/>
        </w:rPr>
        <w:t xml:space="preserve"> sensitivity.</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An Incident of bullying behaviour will be noted</w:t>
      </w:r>
      <w:r w:rsidR="0026642F" w:rsidRPr="00DB093D">
        <w:rPr>
          <w:rFonts w:ascii="Calibri" w:hAnsi="Calibri" w:cs="Arial"/>
        </w:rPr>
        <w:t xml:space="preserve"> and recorded</w:t>
      </w:r>
      <w:r w:rsidRPr="00DB093D">
        <w:rPr>
          <w:rFonts w:ascii="Calibri" w:hAnsi="Calibri" w:cs="Arial"/>
        </w:rPr>
        <w:t xml:space="preserve"> by the class teacher o</w:t>
      </w:r>
      <w:r w:rsidR="00281D22">
        <w:rPr>
          <w:rFonts w:ascii="Calibri" w:hAnsi="Calibri" w:cs="Arial"/>
        </w:rPr>
        <w:t>r the teacher on duty/</w:t>
      </w:r>
      <w:r w:rsidR="00DC41A0">
        <w:rPr>
          <w:rFonts w:ascii="Calibri" w:hAnsi="Calibri" w:cs="Arial"/>
        </w:rPr>
        <w:t>yard duty.</w:t>
      </w:r>
    </w:p>
    <w:p w:rsidR="00230940" w:rsidRPr="00DB093D" w:rsidRDefault="00230940" w:rsidP="00B70EFA">
      <w:pPr>
        <w:ind w:left="1134" w:right="651"/>
        <w:rPr>
          <w:rFonts w:ascii="Calibri" w:hAnsi="Calibri" w:cs="Arial"/>
        </w:rPr>
      </w:pPr>
    </w:p>
    <w:p w:rsidR="00F53F47" w:rsidRPr="00DB093D" w:rsidRDefault="00230940" w:rsidP="00B70EFA">
      <w:pPr>
        <w:numPr>
          <w:ilvl w:val="0"/>
          <w:numId w:val="16"/>
        </w:numPr>
        <w:ind w:left="1134" w:right="651"/>
        <w:rPr>
          <w:rFonts w:ascii="Calibri" w:hAnsi="Calibri" w:cs="Arial"/>
        </w:rPr>
      </w:pPr>
      <w:r w:rsidRPr="00DB093D">
        <w:rPr>
          <w:rFonts w:ascii="Calibri" w:hAnsi="Calibri" w:cs="Arial"/>
        </w:rPr>
        <w:t>The Incident will be investigated</w:t>
      </w:r>
      <w:r w:rsidR="00631EB3" w:rsidRPr="00DB093D">
        <w:rPr>
          <w:rFonts w:ascii="Calibri" w:hAnsi="Calibri" w:cs="Arial"/>
        </w:rPr>
        <w:t xml:space="preserve"> – </w:t>
      </w:r>
      <w:r w:rsidRPr="00DB093D">
        <w:rPr>
          <w:rFonts w:ascii="Calibri" w:hAnsi="Calibri" w:cs="Arial"/>
        </w:rPr>
        <w:t>what, who, when, where, why?</w:t>
      </w:r>
    </w:p>
    <w:p w:rsidR="00F53F47" w:rsidRPr="00DB093D" w:rsidRDefault="00F53F47" w:rsidP="00B70EFA">
      <w:pPr>
        <w:ind w:left="1134" w:right="651" w:hanging="720"/>
        <w:rPr>
          <w:rFonts w:ascii="Calibri" w:hAnsi="Calibri" w:cs="Arial"/>
        </w:rPr>
      </w:pPr>
    </w:p>
    <w:p w:rsidR="00230940" w:rsidRPr="00DB093D" w:rsidRDefault="00F53F47" w:rsidP="00B70EFA">
      <w:pPr>
        <w:numPr>
          <w:ilvl w:val="0"/>
          <w:numId w:val="16"/>
        </w:numPr>
        <w:ind w:left="1134" w:right="651"/>
        <w:rPr>
          <w:rFonts w:ascii="Calibri" w:hAnsi="Calibri" w:cs="Arial"/>
        </w:rPr>
      </w:pPr>
      <w:r w:rsidRPr="00DB093D">
        <w:rPr>
          <w:rFonts w:ascii="Calibri" w:hAnsi="Calibri" w:cs="Arial"/>
        </w:rPr>
        <w:t>An effort will be made to resolve any issues and to restore as far as practicable, the relationships.</w:t>
      </w:r>
      <w:r w:rsidR="00230940" w:rsidRPr="00DB093D">
        <w:rPr>
          <w:rFonts w:ascii="Calibri" w:hAnsi="Calibri" w:cs="Arial"/>
        </w:rPr>
        <w:t xml:space="preserve"> </w:t>
      </w:r>
    </w:p>
    <w:p w:rsidR="00F53F47" w:rsidRPr="00DB093D" w:rsidRDefault="00F53F47" w:rsidP="00B70EFA">
      <w:pPr>
        <w:ind w:left="1134" w:right="651" w:hanging="720"/>
        <w:rPr>
          <w:rFonts w:ascii="Calibri" w:hAnsi="Calibri" w:cs="Arial"/>
        </w:rPr>
      </w:pPr>
    </w:p>
    <w:p w:rsidR="00F53F47" w:rsidRPr="00DB093D" w:rsidRDefault="00F53F47" w:rsidP="00B70EFA">
      <w:pPr>
        <w:numPr>
          <w:ilvl w:val="0"/>
          <w:numId w:val="16"/>
        </w:numPr>
        <w:ind w:left="1134" w:right="651"/>
        <w:rPr>
          <w:rFonts w:ascii="Calibri" w:hAnsi="Calibri" w:cs="Arial"/>
        </w:rPr>
      </w:pPr>
      <w:r w:rsidRPr="00DB093D">
        <w:rPr>
          <w:rFonts w:ascii="Calibri" w:hAnsi="Calibri" w:cs="Arial"/>
        </w:rPr>
        <w:t>The teacher will exercise professional judgement to determine whether bullying</w:t>
      </w:r>
      <w:r w:rsidR="00AE7959" w:rsidRPr="00DB093D">
        <w:rPr>
          <w:rFonts w:ascii="Calibri" w:hAnsi="Calibri" w:cs="Arial"/>
        </w:rPr>
        <w:t xml:space="preserve"> has occurred and as to how it can be resolved.</w:t>
      </w:r>
    </w:p>
    <w:p w:rsidR="00A75EDA" w:rsidRPr="00DB093D" w:rsidRDefault="00A75EDA" w:rsidP="00B70EFA">
      <w:pPr>
        <w:ind w:left="1134" w:right="651" w:hanging="720"/>
        <w:rPr>
          <w:rFonts w:ascii="Calibri" w:hAnsi="Calibri" w:cs="Arial"/>
        </w:rPr>
      </w:pPr>
    </w:p>
    <w:p w:rsidR="000E3750" w:rsidRPr="00DB093D" w:rsidRDefault="00AE7959" w:rsidP="00B70EFA">
      <w:pPr>
        <w:numPr>
          <w:ilvl w:val="0"/>
          <w:numId w:val="16"/>
        </w:numPr>
        <w:ind w:left="1134" w:right="651"/>
        <w:rPr>
          <w:rFonts w:ascii="Calibri" w:hAnsi="Calibri" w:cs="Arial"/>
        </w:rPr>
      </w:pPr>
      <w:r w:rsidRPr="00DB093D">
        <w:rPr>
          <w:rFonts w:ascii="Calibri" w:hAnsi="Calibri" w:cs="Arial"/>
        </w:rPr>
        <w:t>Parents and pupils are required to cooperate with any investigation.</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 xml:space="preserve">Serious </w:t>
      </w:r>
      <w:r w:rsidR="007071B7">
        <w:rPr>
          <w:rFonts w:ascii="Calibri" w:hAnsi="Calibri" w:cs="Arial"/>
        </w:rPr>
        <w:t xml:space="preserve">incidents </w:t>
      </w:r>
      <w:r w:rsidR="005A17C4" w:rsidRPr="00DB093D">
        <w:rPr>
          <w:rFonts w:ascii="Calibri" w:hAnsi="Calibri" w:cs="Arial"/>
        </w:rPr>
        <w:t>or</w:t>
      </w:r>
      <w:r w:rsidRPr="00DB093D">
        <w:rPr>
          <w:rFonts w:ascii="Calibri" w:hAnsi="Calibri" w:cs="Arial"/>
        </w:rPr>
        <w:t xml:space="preserve"> a recurring incident</w:t>
      </w:r>
      <w:r w:rsidR="00B32A64" w:rsidRPr="00DB093D">
        <w:rPr>
          <w:rFonts w:ascii="Calibri" w:hAnsi="Calibri" w:cs="Arial"/>
        </w:rPr>
        <w:t xml:space="preserve"> of bullying</w:t>
      </w:r>
      <w:r w:rsidR="002F66FD">
        <w:rPr>
          <w:rFonts w:ascii="Calibri" w:hAnsi="Calibri" w:cs="Arial"/>
        </w:rPr>
        <w:t xml:space="preserve"> behaviour </w:t>
      </w:r>
      <w:r w:rsidRPr="00DB093D">
        <w:rPr>
          <w:rFonts w:ascii="Calibri" w:hAnsi="Calibri" w:cs="Arial"/>
        </w:rPr>
        <w:t xml:space="preserve">shall be reported to the principal / deputy </w:t>
      </w:r>
      <w:r w:rsidR="00FA523E" w:rsidRPr="00DB093D">
        <w:rPr>
          <w:rFonts w:ascii="Calibri" w:hAnsi="Calibri" w:cs="Arial"/>
        </w:rPr>
        <w:t>principa</w:t>
      </w:r>
      <w:r w:rsidR="002F66FD">
        <w:rPr>
          <w:rFonts w:ascii="Calibri" w:hAnsi="Calibri" w:cs="Arial"/>
        </w:rPr>
        <w:t xml:space="preserve">l. </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If a group is involved, they will be met both individually and as a group. Each member will be asked for his/her account</w:t>
      </w:r>
      <w:r w:rsidR="002F66FD">
        <w:rPr>
          <w:rFonts w:ascii="Calibri" w:hAnsi="Calibri" w:cs="Arial"/>
        </w:rPr>
        <w:t>, written or verbal,</w:t>
      </w:r>
      <w:r w:rsidRPr="00DB093D">
        <w:rPr>
          <w:rFonts w:ascii="Calibri" w:hAnsi="Calibri" w:cs="Arial"/>
        </w:rPr>
        <w:t xml:space="preserve"> of what happened to ensure that everyone is clear about what everyone else has said. This account will be recorded</w:t>
      </w:r>
      <w:r w:rsidR="00187D95" w:rsidRPr="00DB093D">
        <w:rPr>
          <w:rFonts w:ascii="Calibri" w:hAnsi="Calibri" w:cs="Arial"/>
        </w:rPr>
        <w:t>. (</w:t>
      </w:r>
      <w:r w:rsidR="0024624D" w:rsidRPr="00DB093D">
        <w:rPr>
          <w:rFonts w:ascii="Calibri" w:hAnsi="Calibri" w:cs="Arial"/>
        </w:rPr>
        <w:t>Restorative Practice)</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Pupils who are not directly involved can also provide very useful information in this way, and will be expected to assist the investigation.</w:t>
      </w:r>
      <w:r w:rsidR="000E69C3" w:rsidRPr="00DB093D">
        <w:rPr>
          <w:rFonts w:ascii="Calibri" w:hAnsi="Calibri" w:cs="Arial"/>
        </w:rPr>
        <w:br/>
      </w:r>
      <w:r w:rsidRPr="00DB093D">
        <w:rPr>
          <w:rFonts w:ascii="Calibri" w:hAnsi="Calibri" w:cs="Arial"/>
        </w:rPr>
        <w:t xml:space="preserve">Children should understand there are no innocent bystanders </w:t>
      </w:r>
      <w:r w:rsidR="00281D22">
        <w:rPr>
          <w:rFonts w:ascii="Calibri" w:hAnsi="Calibri" w:cs="Arial"/>
        </w:rPr>
        <w:t xml:space="preserve">if they remain passive where bullying is concerned—All bystanders </w:t>
      </w:r>
      <w:r w:rsidR="00281D22" w:rsidRPr="00281D22">
        <w:rPr>
          <w:rFonts w:ascii="Calibri" w:hAnsi="Calibri" w:cs="Arial"/>
          <w:i/>
        </w:rPr>
        <w:t>must</w:t>
      </w:r>
      <w:r w:rsidR="00281D22">
        <w:rPr>
          <w:rFonts w:ascii="Calibri" w:hAnsi="Calibri" w:cs="Arial"/>
        </w:rPr>
        <w:t xml:space="preserve"> report bullying.</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The</w:t>
      </w:r>
      <w:r w:rsidR="0024624D" w:rsidRPr="00DB093D">
        <w:rPr>
          <w:rFonts w:ascii="Calibri" w:hAnsi="Calibri" w:cs="Arial"/>
        </w:rPr>
        <w:t xml:space="preserve"> alleged</w:t>
      </w:r>
      <w:r w:rsidRPr="00DB093D">
        <w:rPr>
          <w:rFonts w:ascii="Calibri" w:hAnsi="Calibri" w:cs="Arial"/>
        </w:rPr>
        <w:t xml:space="preserve"> “bully” will be asked to reflect on his/her behaviour and its consequences for</w:t>
      </w:r>
      <w:r w:rsidR="00EF2066" w:rsidRPr="00DB093D">
        <w:rPr>
          <w:rFonts w:ascii="Calibri" w:hAnsi="Calibri" w:cs="Arial"/>
        </w:rPr>
        <w:t xml:space="preserve"> </w:t>
      </w:r>
      <w:r w:rsidRPr="00DB093D">
        <w:rPr>
          <w:rFonts w:ascii="Calibri" w:hAnsi="Calibri" w:cs="Arial"/>
        </w:rPr>
        <w:t>himself/herself and for the person who is the victim.</w:t>
      </w:r>
      <w:r w:rsidR="00F8008F" w:rsidRPr="00DB093D">
        <w:rPr>
          <w:rFonts w:ascii="Calibri" w:hAnsi="Calibri" w:cs="Arial"/>
        </w:rPr>
        <w:t xml:space="preserve"> </w:t>
      </w:r>
      <w:r w:rsidR="00812818">
        <w:rPr>
          <w:rFonts w:ascii="Calibri" w:hAnsi="Calibri" w:cs="Arial"/>
        </w:rPr>
        <w:t>(</w:t>
      </w:r>
      <w:r w:rsidR="00F8008F" w:rsidRPr="00DB093D">
        <w:rPr>
          <w:rFonts w:ascii="Calibri" w:hAnsi="Calibri" w:cs="Arial"/>
        </w:rPr>
        <w:t>Restorative Practice)</w:t>
      </w:r>
      <w:r w:rsidR="002F66FD">
        <w:rPr>
          <w:rFonts w:ascii="Calibri" w:hAnsi="Calibri" w:cs="Arial"/>
        </w:rPr>
        <w:t xml:space="preserve"> They will be reminded that the Code of Behaviour will be invoked in circumstances where it is deemed prudent.</w:t>
      </w:r>
      <w:r w:rsidR="00C92CF4">
        <w:rPr>
          <w:rFonts w:ascii="Calibri" w:hAnsi="Calibri" w:cs="Arial"/>
        </w:rPr>
        <w:t xml:space="preserve"> Appendix 1 may be used to record instances of bullying behaviour.</w:t>
      </w:r>
    </w:p>
    <w:p w:rsidR="00230940" w:rsidRPr="00DB093D" w:rsidRDefault="00230940" w:rsidP="00B70EFA">
      <w:pPr>
        <w:ind w:left="1134" w:right="651"/>
        <w:rPr>
          <w:rFonts w:ascii="Calibri" w:hAnsi="Calibri" w:cs="Arial"/>
        </w:rPr>
      </w:pPr>
    </w:p>
    <w:p w:rsidR="00230940" w:rsidRPr="00DB093D" w:rsidRDefault="002F66FD" w:rsidP="00B70EFA">
      <w:pPr>
        <w:numPr>
          <w:ilvl w:val="0"/>
          <w:numId w:val="16"/>
        </w:numPr>
        <w:ind w:left="1134" w:right="651"/>
        <w:rPr>
          <w:rFonts w:ascii="Calibri" w:hAnsi="Calibri" w:cs="Arial"/>
        </w:rPr>
      </w:pPr>
      <w:r>
        <w:rPr>
          <w:rFonts w:ascii="Calibri" w:hAnsi="Calibri" w:cs="Arial"/>
        </w:rPr>
        <w:t>Parents may</w:t>
      </w:r>
      <w:r w:rsidR="00230940" w:rsidRPr="00DB093D">
        <w:rPr>
          <w:rFonts w:ascii="Calibri" w:hAnsi="Calibri" w:cs="Arial"/>
        </w:rPr>
        <w:t xml:space="preserve"> be made aware of this behaviour and requested to come and discuss it with the teacher/principal with a view to solving the problem.</w:t>
      </w:r>
      <w:r w:rsidR="002D10DE" w:rsidRPr="00DB093D">
        <w:rPr>
          <w:rFonts w:ascii="Calibri" w:hAnsi="Calibri" w:cs="Arial"/>
        </w:rPr>
        <w:t xml:space="preserve"> </w:t>
      </w:r>
      <w:r w:rsidR="00B32A64" w:rsidRPr="00DB093D">
        <w:rPr>
          <w:rFonts w:ascii="Calibri" w:hAnsi="Calibri" w:cs="Arial"/>
        </w:rPr>
        <w:t>If necessary the aggressor</w:t>
      </w:r>
      <w:r>
        <w:rPr>
          <w:rFonts w:ascii="Calibri" w:hAnsi="Calibri" w:cs="Arial"/>
        </w:rPr>
        <w:t xml:space="preserve"> may</w:t>
      </w:r>
      <w:r w:rsidR="00230940" w:rsidRPr="00DB093D">
        <w:rPr>
          <w:rFonts w:ascii="Calibri" w:hAnsi="Calibri" w:cs="Arial"/>
        </w:rPr>
        <w:t xml:space="preserve"> be asked to sign an undertaking that </w:t>
      </w:r>
      <w:r w:rsidR="00B32A64" w:rsidRPr="00DB093D">
        <w:rPr>
          <w:rFonts w:ascii="Calibri" w:hAnsi="Calibri" w:cs="Arial"/>
        </w:rPr>
        <w:t>“</w:t>
      </w:r>
      <w:r w:rsidR="00230940" w:rsidRPr="00DB093D">
        <w:rPr>
          <w:rFonts w:ascii="Calibri" w:hAnsi="Calibri" w:cs="Arial"/>
        </w:rPr>
        <w:t>this behaviour will not reoccur</w:t>
      </w:r>
      <w:r w:rsidR="000E69C3" w:rsidRPr="00DB093D">
        <w:rPr>
          <w:rFonts w:ascii="Calibri" w:hAnsi="Calibri" w:cs="Arial"/>
        </w:rPr>
        <w:t>.</w:t>
      </w:r>
      <w:r w:rsidR="00B32A64" w:rsidRPr="00DB093D">
        <w:rPr>
          <w:rFonts w:ascii="Calibri" w:hAnsi="Calibri" w:cs="Arial"/>
        </w:rPr>
        <w:t>”</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 xml:space="preserve">The situation will continue to be monitored to ensure that the problem has been </w:t>
      </w:r>
      <w:r w:rsidR="007071B7">
        <w:rPr>
          <w:rFonts w:ascii="Calibri" w:hAnsi="Calibri" w:cs="Arial"/>
        </w:rPr>
        <w:t>resolved.</w:t>
      </w:r>
      <w:r w:rsidR="0024624D" w:rsidRPr="00DB093D">
        <w:rPr>
          <w:rFonts w:ascii="Calibri" w:hAnsi="Calibri" w:cs="Arial"/>
        </w:rPr>
        <w:t xml:space="preserve"> </w:t>
      </w:r>
      <w:r w:rsidR="005A17C4" w:rsidRPr="00DB093D">
        <w:rPr>
          <w:rFonts w:ascii="Calibri" w:hAnsi="Calibri" w:cs="Arial"/>
        </w:rPr>
        <w:t>Records</w:t>
      </w:r>
      <w:r w:rsidRPr="00DB093D">
        <w:rPr>
          <w:rFonts w:ascii="Calibri" w:hAnsi="Calibri" w:cs="Arial"/>
        </w:rPr>
        <w:t xml:space="preserve"> will be reviewed and analysed.</w:t>
      </w:r>
    </w:p>
    <w:p w:rsidR="00230940" w:rsidRPr="00DB093D" w:rsidRDefault="00230940" w:rsidP="00B70EFA">
      <w:pPr>
        <w:ind w:left="1134" w:right="651"/>
        <w:rPr>
          <w:rFonts w:ascii="Calibri" w:hAnsi="Calibri" w:cs="Arial"/>
        </w:rPr>
      </w:pPr>
    </w:p>
    <w:p w:rsidR="00230940" w:rsidRPr="00DB093D" w:rsidRDefault="00230940" w:rsidP="00B70EFA">
      <w:pPr>
        <w:numPr>
          <w:ilvl w:val="0"/>
          <w:numId w:val="16"/>
        </w:numPr>
        <w:ind w:left="1134" w:right="651"/>
        <w:rPr>
          <w:rFonts w:ascii="Calibri" w:hAnsi="Calibri" w:cs="Arial"/>
        </w:rPr>
      </w:pPr>
      <w:r w:rsidRPr="00DB093D">
        <w:rPr>
          <w:rFonts w:ascii="Calibri" w:hAnsi="Calibri" w:cs="Arial"/>
        </w:rPr>
        <w:t>The code of behaviour will be invoked in circumstances where it is deemed prudent by the relevant teacher and school principal.</w:t>
      </w:r>
    </w:p>
    <w:p w:rsidR="00230940" w:rsidRPr="00DB093D" w:rsidRDefault="00230940" w:rsidP="00B70EFA">
      <w:pPr>
        <w:ind w:left="1134" w:right="651"/>
        <w:rPr>
          <w:rFonts w:ascii="Calibri" w:hAnsi="Calibri" w:cs="Arial"/>
        </w:rPr>
      </w:pPr>
    </w:p>
    <w:p w:rsidR="00230940" w:rsidRPr="00DB093D" w:rsidRDefault="002F66FD" w:rsidP="00B70EFA">
      <w:pPr>
        <w:numPr>
          <w:ilvl w:val="0"/>
          <w:numId w:val="16"/>
        </w:numPr>
        <w:ind w:left="1134" w:right="651"/>
        <w:rPr>
          <w:rFonts w:ascii="Calibri" w:hAnsi="Calibri" w:cs="Arial"/>
        </w:rPr>
      </w:pPr>
      <w:r>
        <w:rPr>
          <w:rFonts w:ascii="Calibri" w:hAnsi="Calibri" w:cs="Arial"/>
        </w:rPr>
        <w:t>If the bullying behaviour continues, the matter may</w:t>
      </w:r>
      <w:r w:rsidR="00230940" w:rsidRPr="00DB093D">
        <w:rPr>
          <w:rFonts w:ascii="Calibri" w:hAnsi="Calibri" w:cs="Arial"/>
        </w:rPr>
        <w:t xml:space="preserve"> be referred to the school’s Board of Management. The Board will </w:t>
      </w:r>
      <w:r w:rsidR="00187D95" w:rsidRPr="00DB093D">
        <w:rPr>
          <w:rFonts w:ascii="Calibri" w:hAnsi="Calibri" w:cs="Arial"/>
        </w:rPr>
        <w:t xml:space="preserve">also </w:t>
      </w:r>
      <w:r w:rsidR="00230940" w:rsidRPr="00DB093D">
        <w:rPr>
          <w:rFonts w:ascii="Calibri" w:hAnsi="Calibri" w:cs="Arial"/>
        </w:rPr>
        <w:t>be briefed in relation to the number</w:t>
      </w:r>
      <w:r w:rsidR="000E69C3" w:rsidRPr="00DB093D">
        <w:rPr>
          <w:rFonts w:ascii="Calibri" w:hAnsi="Calibri" w:cs="Arial"/>
        </w:rPr>
        <w:t>,</w:t>
      </w:r>
      <w:r w:rsidR="00230940" w:rsidRPr="00DB093D">
        <w:rPr>
          <w:rFonts w:ascii="Calibri" w:hAnsi="Calibri" w:cs="Arial"/>
        </w:rPr>
        <w:t xml:space="preserve"> if any</w:t>
      </w:r>
      <w:r w:rsidR="000E69C3" w:rsidRPr="00DB093D">
        <w:rPr>
          <w:rFonts w:ascii="Calibri" w:hAnsi="Calibri" w:cs="Arial"/>
        </w:rPr>
        <w:t>,</w:t>
      </w:r>
      <w:r w:rsidR="00B32A64" w:rsidRPr="00DB093D">
        <w:rPr>
          <w:rFonts w:ascii="Calibri" w:hAnsi="Calibri" w:cs="Arial"/>
        </w:rPr>
        <w:t xml:space="preserve"> of templates which have been </w:t>
      </w:r>
      <w:r w:rsidR="005D1839" w:rsidRPr="00DB093D">
        <w:rPr>
          <w:rFonts w:ascii="Calibri" w:hAnsi="Calibri" w:cs="Arial"/>
        </w:rPr>
        <w:t>completed</w:t>
      </w:r>
      <w:r w:rsidR="00230940" w:rsidRPr="00DB093D">
        <w:rPr>
          <w:rFonts w:ascii="Calibri" w:hAnsi="Calibri" w:cs="Arial"/>
        </w:rPr>
        <w:t>.</w:t>
      </w:r>
    </w:p>
    <w:p w:rsidR="00FA523E" w:rsidRPr="00DB093D" w:rsidRDefault="00FA523E" w:rsidP="002F66FD">
      <w:pPr>
        <w:pStyle w:val="Default"/>
        <w:ind w:right="651"/>
        <w:rPr>
          <w:rFonts w:ascii="Calibri" w:hAnsi="Calibri" w:cs="Arial"/>
          <w:color w:val="auto"/>
        </w:rPr>
      </w:pPr>
    </w:p>
    <w:p w:rsidR="005E3669" w:rsidRDefault="00AE7959" w:rsidP="001D7580">
      <w:pPr>
        <w:numPr>
          <w:ilvl w:val="0"/>
          <w:numId w:val="16"/>
        </w:numPr>
        <w:ind w:left="1134" w:right="651"/>
        <w:rPr>
          <w:rFonts w:ascii="Calibri" w:hAnsi="Calibri" w:cs="Arial"/>
        </w:rPr>
      </w:pPr>
      <w:r w:rsidRPr="00DB093D">
        <w:rPr>
          <w:rFonts w:ascii="Calibri" w:hAnsi="Calibri" w:cs="Arial"/>
        </w:rPr>
        <w:t>In the event that a parent has exhausted the school's complaints procedures and is still not satisfied, the school must advise the parents of their right to make a complaint to the Ombudsman for Children</w:t>
      </w:r>
      <w:r w:rsidR="000E69C3" w:rsidRPr="00DB093D">
        <w:rPr>
          <w:rFonts w:ascii="Calibri" w:hAnsi="Calibri" w:cs="Arial"/>
        </w:rPr>
        <w:t>.</w:t>
      </w:r>
    </w:p>
    <w:p w:rsidR="00BC6718" w:rsidRPr="004A54BC" w:rsidRDefault="004A54BC" w:rsidP="004A54BC">
      <w:pPr>
        <w:rPr>
          <w:rFonts w:ascii="Calibri" w:hAnsi="Calibri" w:cs="Arial"/>
        </w:rPr>
      </w:pPr>
      <w:r>
        <w:rPr>
          <w:rFonts w:ascii="Calibri" w:hAnsi="Calibri" w:cs="Arial"/>
        </w:rPr>
        <w:lastRenderedPageBreak/>
        <w:br/>
      </w:r>
      <w:r w:rsidR="002F66FD">
        <w:rPr>
          <w:rFonts w:ascii="Calibri" w:hAnsi="Calibri" w:cs="Arial"/>
        </w:rPr>
        <w:t>7</w:t>
      </w:r>
      <w:r w:rsidR="006208FF" w:rsidRPr="00DB093D">
        <w:rPr>
          <w:rFonts w:ascii="Calibri" w:hAnsi="Calibri" w:cs="Arial"/>
        </w:rPr>
        <w:t>.</w:t>
      </w:r>
      <w:r w:rsidR="006208FF" w:rsidRPr="00DB093D">
        <w:rPr>
          <w:rFonts w:ascii="Calibri" w:hAnsi="Calibri" w:cs="Arial"/>
        </w:rPr>
        <w:tab/>
      </w:r>
      <w:bookmarkStart w:id="7" w:name="CyberBullying"/>
      <w:r w:rsidR="00195FCE" w:rsidRPr="00C25C52">
        <w:rPr>
          <w:rFonts w:ascii="Arial" w:hAnsi="Arial" w:cs="Arial"/>
          <w:b/>
          <w:sz w:val="28"/>
        </w:rPr>
        <w:t xml:space="preserve">Cyber </w:t>
      </w:r>
      <w:r w:rsidR="00BC6718" w:rsidRPr="00C25C52">
        <w:rPr>
          <w:rFonts w:ascii="Arial" w:hAnsi="Arial" w:cs="Arial"/>
          <w:b/>
          <w:sz w:val="28"/>
        </w:rPr>
        <w:t>Bullying</w:t>
      </w:r>
      <w:r w:rsidR="00BC6718" w:rsidRPr="000A276B">
        <w:rPr>
          <w:rFonts w:ascii="Calibri" w:hAnsi="Calibri" w:cs="Arial"/>
          <w:b/>
          <w:sz w:val="28"/>
          <w:u w:val="single"/>
        </w:rPr>
        <w:t xml:space="preserve"> </w:t>
      </w:r>
      <w:bookmarkEnd w:id="7"/>
    </w:p>
    <w:p w:rsidR="00492C37" w:rsidRPr="00DB093D" w:rsidRDefault="004A54BC" w:rsidP="000E73B5">
      <w:pPr>
        <w:ind w:left="720" w:right="651"/>
        <w:rPr>
          <w:rFonts w:ascii="Calibri" w:hAnsi="Calibri" w:cs="Arial"/>
        </w:rPr>
      </w:pPr>
      <w:r>
        <w:rPr>
          <w:rFonts w:ascii="Calibri" w:hAnsi="Calibri" w:cs="Arial"/>
        </w:rPr>
        <w:br/>
      </w:r>
      <w:r w:rsidR="00BC6718" w:rsidRPr="00DB093D">
        <w:rPr>
          <w:rFonts w:ascii="Calibri" w:hAnsi="Calibri" w:cs="Arial"/>
        </w:rPr>
        <w:t xml:space="preserve">Cyber bullying  includes (but is not limited to) communicating via electronic means with the objective of causing hurt, fear, embarrassment, humiliation, alarm and/or distress to one or more persons. </w:t>
      </w:r>
    </w:p>
    <w:p w:rsidR="00492C37" w:rsidRPr="00DB093D" w:rsidRDefault="00492C37" w:rsidP="000E73B5">
      <w:pPr>
        <w:ind w:left="720" w:right="651"/>
        <w:rPr>
          <w:rFonts w:ascii="Calibri" w:hAnsi="Calibri" w:cs="Arial"/>
        </w:rPr>
      </w:pPr>
    </w:p>
    <w:p w:rsidR="00492C37" w:rsidRPr="00DB093D" w:rsidRDefault="00BC6718" w:rsidP="000E73B5">
      <w:pPr>
        <w:ind w:left="720" w:right="651"/>
        <w:rPr>
          <w:rFonts w:ascii="Calibri" w:hAnsi="Calibri" w:cs="Arial"/>
        </w:rPr>
      </w:pPr>
      <w:r w:rsidRPr="00DB093D">
        <w:rPr>
          <w:rFonts w:ascii="Calibri" w:hAnsi="Calibri" w:cs="Arial"/>
        </w:rPr>
        <w:t>Cyber</w:t>
      </w:r>
      <w:r w:rsidR="00195FCE">
        <w:rPr>
          <w:rFonts w:ascii="Calibri" w:hAnsi="Calibri" w:cs="Arial"/>
        </w:rPr>
        <w:t xml:space="preserve"> </w:t>
      </w:r>
      <w:r w:rsidRPr="00DB093D">
        <w:rPr>
          <w:rFonts w:ascii="Calibri" w:hAnsi="Calibri" w:cs="Arial"/>
        </w:rPr>
        <w:t>bullying includes the use of mobile phones and the internet with the o</w:t>
      </w:r>
      <w:r w:rsidR="00DE05F6" w:rsidRPr="00DB093D">
        <w:rPr>
          <w:rFonts w:ascii="Calibri" w:hAnsi="Calibri" w:cs="Arial"/>
        </w:rPr>
        <w:t xml:space="preserve">bjective of upsetting someone. </w:t>
      </w:r>
    </w:p>
    <w:p w:rsidR="00492C37" w:rsidRPr="00DB093D" w:rsidRDefault="00492C37" w:rsidP="000E73B5">
      <w:pPr>
        <w:ind w:left="720" w:right="651"/>
        <w:rPr>
          <w:rFonts w:ascii="Calibri" w:hAnsi="Calibri" w:cs="Arial"/>
        </w:rPr>
      </w:pPr>
    </w:p>
    <w:p w:rsidR="00492C37" w:rsidRPr="00DB093D" w:rsidRDefault="00BC6718" w:rsidP="000E73B5">
      <w:pPr>
        <w:ind w:left="720" w:right="651"/>
        <w:rPr>
          <w:rFonts w:ascii="Calibri" w:hAnsi="Calibri" w:cs="Arial"/>
        </w:rPr>
      </w:pPr>
      <w:r w:rsidRPr="00DB093D">
        <w:rPr>
          <w:rFonts w:ascii="Calibri" w:hAnsi="Calibri" w:cs="Arial"/>
        </w:rPr>
        <w:t>It may take the form of general insults or imperso</w:t>
      </w:r>
      <w:r w:rsidR="00492C37" w:rsidRPr="00DB093D">
        <w:rPr>
          <w:rFonts w:ascii="Calibri" w:hAnsi="Calibri" w:cs="Arial"/>
        </w:rPr>
        <w:t>nation, defamation or prejudice</w:t>
      </w:r>
      <w:r w:rsidR="00492C37" w:rsidRPr="00DB093D">
        <w:rPr>
          <w:rFonts w:ascii="Calibri" w:hAnsi="Calibri" w:cs="Arial"/>
        </w:rPr>
        <w:noBreakHyphen/>
      </w:r>
      <w:r w:rsidRPr="00DB093D">
        <w:rPr>
          <w:rFonts w:ascii="Calibri" w:hAnsi="Calibri" w:cs="Arial"/>
        </w:rPr>
        <w:t xml:space="preserve">based bullying. </w:t>
      </w:r>
    </w:p>
    <w:p w:rsidR="00492C37" w:rsidRPr="00DB093D" w:rsidRDefault="00492C37" w:rsidP="000E73B5">
      <w:pPr>
        <w:ind w:left="720" w:right="651"/>
        <w:rPr>
          <w:rFonts w:ascii="Calibri" w:hAnsi="Calibri" w:cs="Arial"/>
        </w:rPr>
      </w:pPr>
    </w:p>
    <w:p w:rsidR="00BC6718" w:rsidRPr="00DB093D" w:rsidRDefault="00BC6718" w:rsidP="000E73B5">
      <w:pPr>
        <w:ind w:left="720" w:right="651"/>
        <w:rPr>
          <w:rFonts w:ascii="Calibri" w:hAnsi="Calibri" w:cs="Arial"/>
          <w:i/>
        </w:rPr>
      </w:pPr>
      <w:r w:rsidRPr="00DB093D">
        <w:rPr>
          <w:rFonts w:ascii="Calibri" w:hAnsi="Calibri" w:cs="Arial"/>
          <w:i/>
        </w:rPr>
        <w:t>Unlike</w:t>
      </w:r>
      <w:r w:rsidR="00DE05F6" w:rsidRPr="00DB093D">
        <w:rPr>
          <w:rFonts w:ascii="Calibri" w:hAnsi="Calibri" w:cs="Arial"/>
          <w:i/>
        </w:rPr>
        <w:t xml:space="preserve"> other forms of bullying a once-</w:t>
      </w:r>
      <w:r w:rsidRPr="00DB093D">
        <w:rPr>
          <w:rFonts w:ascii="Calibri" w:hAnsi="Calibri" w:cs="Arial"/>
          <w:i/>
        </w:rPr>
        <w:t>off posting can constitute bullying.</w:t>
      </w:r>
    </w:p>
    <w:p w:rsidR="00BC6718" w:rsidRPr="00DB093D" w:rsidRDefault="00BC6718" w:rsidP="000E73B5">
      <w:pPr>
        <w:ind w:right="651"/>
        <w:rPr>
          <w:rFonts w:ascii="Calibri" w:hAnsi="Calibri" w:cs="Arial"/>
        </w:rPr>
      </w:pPr>
    </w:p>
    <w:p w:rsidR="00BC6718" w:rsidRPr="00DB093D" w:rsidRDefault="00BC6718" w:rsidP="000E73B5">
      <w:pPr>
        <w:ind w:left="720" w:right="651"/>
        <w:rPr>
          <w:rFonts w:ascii="Calibri" w:hAnsi="Calibri" w:cs="Arial"/>
        </w:rPr>
      </w:pPr>
      <w:r w:rsidRPr="00DB093D">
        <w:rPr>
          <w:rFonts w:ascii="Calibri" w:hAnsi="Calibri" w:cs="Arial"/>
        </w:rPr>
        <w:t>While this policy ad</w:t>
      </w:r>
      <w:r w:rsidR="00FA079B">
        <w:rPr>
          <w:rFonts w:ascii="Calibri" w:hAnsi="Calibri" w:cs="Arial"/>
        </w:rPr>
        <w:t xml:space="preserve">dresses issues related to cyber </w:t>
      </w:r>
      <w:r w:rsidRPr="00DB093D">
        <w:rPr>
          <w:rFonts w:ascii="Calibri" w:hAnsi="Calibri" w:cs="Arial"/>
        </w:rPr>
        <w:t>bullying of students (i.e.</w:t>
      </w:r>
      <w:r w:rsidR="00195FCE">
        <w:rPr>
          <w:rFonts w:ascii="Calibri" w:hAnsi="Calibri" w:cs="Arial"/>
        </w:rPr>
        <w:t> </w:t>
      </w:r>
      <w:r w:rsidRPr="00DB093D">
        <w:rPr>
          <w:rFonts w:ascii="Calibri" w:hAnsi="Calibri" w:cs="Arial"/>
        </w:rPr>
        <w:t xml:space="preserve">situations in which one </w:t>
      </w:r>
      <w:r w:rsidR="00492C37" w:rsidRPr="00DB093D">
        <w:rPr>
          <w:rFonts w:ascii="Calibri" w:hAnsi="Calibri" w:cs="Arial"/>
        </w:rPr>
        <w:t>or more students are the victim[s]</w:t>
      </w:r>
      <w:r w:rsidRPr="00DB093D">
        <w:rPr>
          <w:rFonts w:ascii="Calibri" w:hAnsi="Calibri" w:cs="Arial"/>
        </w:rPr>
        <w:t xml:space="preserve"> </w:t>
      </w:r>
    </w:p>
    <w:p w:rsidR="00BC6718" w:rsidRPr="00DB093D" w:rsidRDefault="00BC6718" w:rsidP="000E73B5">
      <w:pPr>
        <w:ind w:left="720" w:right="651"/>
        <w:rPr>
          <w:rFonts w:ascii="Calibri" w:hAnsi="Calibri" w:cs="Arial"/>
        </w:rPr>
      </w:pPr>
      <w:r w:rsidRPr="00DB093D">
        <w:rPr>
          <w:rFonts w:ascii="Calibri" w:hAnsi="Calibri" w:cs="Arial"/>
        </w:rPr>
        <w:t>of bullying), the policy also applies to tea</w:t>
      </w:r>
      <w:r w:rsidR="003B034D" w:rsidRPr="00DB093D">
        <w:rPr>
          <w:rFonts w:ascii="Calibri" w:hAnsi="Calibri" w:cs="Arial"/>
        </w:rPr>
        <w:t>ching and other school staff.</w:t>
      </w:r>
    </w:p>
    <w:p w:rsidR="00BC6718" w:rsidRPr="00DB093D" w:rsidRDefault="00BC6718" w:rsidP="000E73B5">
      <w:pPr>
        <w:ind w:right="651"/>
        <w:rPr>
          <w:rFonts w:ascii="Calibri" w:hAnsi="Calibri" w:cs="Arial"/>
        </w:rPr>
      </w:pPr>
    </w:p>
    <w:p w:rsidR="00BC6718" w:rsidRPr="005E3669" w:rsidRDefault="00BC6718" w:rsidP="005E3669">
      <w:pPr>
        <w:keepNext/>
        <w:spacing w:after="200"/>
        <w:ind w:right="652"/>
        <w:rPr>
          <w:rFonts w:ascii="Calibri" w:hAnsi="Calibri" w:cs="Arial"/>
          <w:b/>
        </w:rPr>
      </w:pPr>
      <w:r w:rsidRPr="00DB093D">
        <w:rPr>
          <w:rFonts w:ascii="Calibri" w:hAnsi="Calibri" w:cs="Arial"/>
          <w:b/>
        </w:rPr>
        <w:t>Key Measures</w:t>
      </w:r>
      <w:r w:rsidR="000A276B">
        <w:rPr>
          <w:rFonts w:ascii="Calibri" w:hAnsi="Calibri" w:cs="Arial"/>
          <w:b/>
        </w:rPr>
        <w:t xml:space="preserve"> re Cyber Bullying</w:t>
      </w:r>
      <w:r w:rsidR="008912A7">
        <w:rPr>
          <w:noProof/>
          <w:lang w:val="en-IE" w:eastAsia="en-IE"/>
        </w:rPr>
        <w:drawing>
          <wp:anchor distT="0" distB="0" distL="114300" distR="114300" simplePos="0" relativeHeight="251659776" behindDoc="1" locked="0" layoutInCell="1" allowOverlap="1" wp14:anchorId="0A46882C" wp14:editId="4EE2B82E">
            <wp:simplePos x="0" y="0"/>
            <wp:positionH relativeFrom="column">
              <wp:posOffset>-753745</wp:posOffset>
            </wp:positionH>
            <wp:positionV relativeFrom="paragraph">
              <wp:posOffset>591820</wp:posOffset>
            </wp:positionV>
            <wp:extent cx="3148330" cy="2066925"/>
            <wp:effectExtent l="19050" t="0" r="0" b="0"/>
            <wp:wrapTight wrapText="bothSides">
              <wp:wrapPolygon edited="0">
                <wp:start x="-131" y="0"/>
                <wp:lineTo x="-131" y="21500"/>
                <wp:lineTo x="21565" y="21500"/>
                <wp:lineTo x="21565" y="0"/>
                <wp:lineTo x="-131" y="0"/>
              </wp:wrapPolygon>
            </wp:wrapTight>
            <wp:docPr id="7" name="Picture 7" descr="http://www.kmha.ca/wp-content/uploads/2011/08/cyber_bully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ha.ca/wp-content/uploads/2011/08/cyber_bullying5.jpg"/>
                    <pic:cNvPicPr>
                      <a:picLocks noChangeAspect="1" noChangeArrowheads="1"/>
                    </pic:cNvPicPr>
                  </pic:nvPicPr>
                  <pic:blipFill>
                    <a:blip r:embed="rId10" r:link="rId11" cstate="print"/>
                    <a:srcRect/>
                    <a:stretch>
                      <a:fillRect/>
                    </a:stretch>
                  </pic:blipFill>
                  <pic:spPr bwMode="auto">
                    <a:xfrm>
                      <a:off x="0" y="0"/>
                      <a:ext cx="3148330" cy="2066925"/>
                    </a:xfrm>
                    <a:prstGeom prst="rect">
                      <a:avLst/>
                    </a:prstGeom>
                    <a:noFill/>
                    <a:ln w="9525">
                      <a:noFill/>
                      <a:miter lim="800000"/>
                      <a:headEnd/>
                      <a:tailEnd/>
                    </a:ln>
                  </pic:spPr>
                </pic:pic>
              </a:graphicData>
            </a:graphic>
          </wp:anchor>
        </w:drawing>
      </w:r>
    </w:p>
    <w:p w:rsidR="00BC6718" w:rsidRPr="00DB093D" w:rsidRDefault="00BC6718" w:rsidP="000E73B5">
      <w:pPr>
        <w:numPr>
          <w:ilvl w:val="0"/>
          <w:numId w:val="5"/>
        </w:numPr>
        <w:spacing w:after="200"/>
        <w:ind w:right="651"/>
        <w:rPr>
          <w:rFonts w:ascii="Calibri" w:hAnsi="Calibri" w:cs="Arial"/>
        </w:rPr>
      </w:pPr>
      <w:r w:rsidRPr="00DB093D">
        <w:rPr>
          <w:rFonts w:ascii="Calibri" w:hAnsi="Calibri" w:cs="Arial"/>
        </w:rPr>
        <w:t>Students will be informed about cyber bullying in the co</w:t>
      </w:r>
      <w:r w:rsidR="00492C37" w:rsidRPr="00DB093D">
        <w:rPr>
          <w:rFonts w:ascii="Calibri" w:hAnsi="Calibri" w:cs="Arial"/>
        </w:rPr>
        <w:t>urse of their education at the s</w:t>
      </w:r>
      <w:r w:rsidRPr="00DB093D">
        <w:rPr>
          <w:rFonts w:ascii="Calibri" w:hAnsi="Calibri" w:cs="Arial"/>
        </w:rPr>
        <w:t>chool.</w:t>
      </w:r>
    </w:p>
    <w:p w:rsidR="00BC6718" w:rsidRPr="00DB093D" w:rsidRDefault="00492C37" w:rsidP="000E73B5">
      <w:pPr>
        <w:numPr>
          <w:ilvl w:val="0"/>
          <w:numId w:val="5"/>
        </w:numPr>
        <w:spacing w:after="200"/>
        <w:ind w:right="651"/>
        <w:rPr>
          <w:rFonts w:ascii="Calibri" w:hAnsi="Calibri" w:cs="Arial"/>
        </w:rPr>
      </w:pPr>
      <w:r w:rsidRPr="00DB093D">
        <w:rPr>
          <w:rFonts w:ascii="Calibri" w:hAnsi="Calibri" w:cs="Arial"/>
        </w:rPr>
        <w:t>Gardaí</w:t>
      </w:r>
      <w:r w:rsidR="00BC6718" w:rsidRPr="00DB093D">
        <w:rPr>
          <w:rFonts w:ascii="Calibri" w:hAnsi="Calibri" w:cs="Arial"/>
        </w:rPr>
        <w:t xml:space="preserve"> will</w:t>
      </w:r>
      <w:r w:rsidR="003B034D" w:rsidRPr="00DB093D">
        <w:rPr>
          <w:rFonts w:ascii="Calibri" w:hAnsi="Calibri" w:cs="Arial"/>
        </w:rPr>
        <w:t xml:space="preserve"> continue to</w:t>
      </w:r>
      <w:r w:rsidR="00BC6718" w:rsidRPr="00DB093D">
        <w:rPr>
          <w:rFonts w:ascii="Calibri" w:hAnsi="Calibri" w:cs="Arial"/>
        </w:rPr>
        <w:t xml:space="preserve"> visit the school once a year to talk about cyber bullying</w:t>
      </w:r>
      <w:r w:rsidRPr="00DB093D">
        <w:rPr>
          <w:rFonts w:ascii="Calibri" w:hAnsi="Calibri" w:cs="Arial"/>
        </w:rPr>
        <w:t>.</w:t>
      </w:r>
    </w:p>
    <w:p w:rsidR="00BC6718" w:rsidRPr="00DB093D" w:rsidRDefault="00BC6718" w:rsidP="000E73B5">
      <w:pPr>
        <w:numPr>
          <w:ilvl w:val="0"/>
          <w:numId w:val="5"/>
        </w:numPr>
        <w:spacing w:after="200"/>
        <w:ind w:right="651"/>
        <w:rPr>
          <w:rFonts w:ascii="Calibri" w:hAnsi="Calibri" w:cs="Arial"/>
        </w:rPr>
      </w:pPr>
      <w:r w:rsidRPr="00DB093D">
        <w:rPr>
          <w:rFonts w:ascii="Calibri" w:hAnsi="Calibri" w:cs="Arial"/>
        </w:rPr>
        <w:t xml:space="preserve">Teachers will dedicate a </w:t>
      </w:r>
      <w:r w:rsidR="003B034D" w:rsidRPr="00DB093D">
        <w:rPr>
          <w:rFonts w:ascii="Calibri" w:hAnsi="Calibri" w:cs="Arial"/>
        </w:rPr>
        <w:t>standalone</w:t>
      </w:r>
      <w:r w:rsidRPr="00DB093D">
        <w:rPr>
          <w:rFonts w:ascii="Calibri" w:hAnsi="Calibri" w:cs="Arial"/>
        </w:rPr>
        <w:t xml:space="preserve"> lesson to deal with the issue of cyber bullying.</w:t>
      </w:r>
    </w:p>
    <w:p w:rsidR="00BC6718" w:rsidRPr="00DB093D" w:rsidRDefault="00BC6718" w:rsidP="000E73B5">
      <w:pPr>
        <w:numPr>
          <w:ilvl w:val="0"/>
          <w:numId w:val="5"/>
        </w:numPr>
        <w:spacing w:after="200"/>
        <w:ind w:right="651"/>
        <w:rPr>
          <w:rFonts w:ascii="Calibri" w:hAnsi="Calibri" w:cs="Arial"/>
        </w:rPr>
      </w:pPr>
      <w:r w:rsidRPr="00DB093D">
        <w:rPr>
          <w:rFonts w:ascii="Calibri" w:hAnsi="Calibri" w:cs="Arial"/>
        </w:rPr>
        <w:t>Parents will on an annual basis be invited to a talk on bullying to include cyber bullying</w:t>
      </w:r>
      <w:r w:rsidR="00492C37" w:rsidRPr="00DB093D">
        <w:rPr>
          <w:rFonts w:ascii="Calibri" w:hAnsi="Calibri" w:cs="Arial"/>
        </w:rPr>
        <w:t>.</w:t>
      </w:r>
    </w:p>
    <w:p w:rsidR="00BC6718" w:rsidRPr="005E3669" w:rsidRDefault="00BC6718" w:rsidP="005E3669">
      <w:pPr>
        <w:numPr>
          <w:ilvl w:val="0"/>
          <w:numId w:val="5"/>
        </w:numPr>
        <w:spacing w:after="200"/>
        <w:ind w:right="651"/>
        <w:rPr>
          <w:rFonts w:ascii="Calibri" w:hAnsi="Calibri" w:cs="Arial"/>
        </w:rPr>
      </w:pPr>
      <w:r w:rsidRPr="00DB093D">
        <w:rPr>
          <w:rFonts w:ascii="Calibri" w:hAnsi="Calibri" w:cs="Arial"/>
        </w:rPr>
        <w:t>Students and staff are expected to comply with the school’s policy on the use of computers in the School. (Acceptable user policy)</w:t>
      </w:r>
      <w:r w:rsidRPr="005E3669">
        <w:rPr>
          <w:rFonts w:ascii="Calibri" w:hAnsi="Calibri" w:cs="Arial"/>
        </w:rPr>
        <w:t xml:space="preserve"> </w:t>
      </w:r>
    </w:p>
    <w:p w:rsidR="00BC6718" w:rsidRPr="00DB093D" w:rsidRDefault="003B034D" w:rsidP="000E73B5">
      <w:pPr>
        <w:numPr>
          <w:ilvl w:val="0"/>
          <w:numId w:val="5"/>
        </w:numPr>
        <w:spacing w:after="200"/>
        <w:ind w:right="651"/>
        <w:rPr>
          <w:rFonts w:ascii="Calibri" w:hAnsi="Calibri" w:cs="Arial"/>
        </w:rPr>
      </w:pPr>
      <w:r w:rsidRPr="00DB093D">
        <w:rPr>
          <w:rFonts w:ascii="Calibri" w:hAnsi="Calibri" w:cs="Arial"/>
        </w:rPr>
        <w:t>Parents and students are advis</w:t>
      </w:r>
      <w:r w:rsidR="00BC6718" w:rsidRPr="00DB093D">
        <w:rPr>
          <w:rFonts w:ascii="Calibri" w:hAnsi="Calibri" w:cs="Arial"/>
        </w:rPr>
        <w:t>ed that it</w:t>
      </w:r>
      <w:r w:rsidR="00812818">
        <w:rPr>
          <w:rFonts w:ascii="Calibri" w:hAnsi="Calibri" w:cs="Arial"/>
        </w:rPr>
        <w:t xml:space="preserve"> is illegal for a child under </w:t>
      </w:r>
      <w:r w:rsidRPr="00DB093D">
        <w:rPr>
          <w:rFonts w:ascii="Calibri" w:hAnsi="Calibri" w:cs="Arial"/>
        </w:rPr>
        <w:t>13</w:t>
      </w:r>
      <w:r w:rsidR="00BC6718" w:rsidRPr="00DB093D">
        <w:rPr>
          <w:rFonts w:ascii="Calibri" w:hAnsi="Calibri" w:cs="Arial"/>
        </w:rPr>
        <w:t xml:space="preserve"> to register with and use </w:t>
      </w:r>
      <w:r w:rsidR="00812818">
        <w:rPr>
          <w:rFonts w:ascii="Calibri" w:hAnsi="Calibri" w:cs="Arial"/>
        </w:rPr>
        <w:t xml:space="preserve">many social media networks, including </w:t>
      </w:r>
      <w:r w:rsidR="002159E6" w:rsidRPr="00DB093D">
        <w:rPr>
          <w:rFonts w:ascii="Calibri" w:hAnsi="Calibri" w:cs="Arial"/>
        </w:rPr>
        <w:t>Facebook</w:t>
      </w:r>
      <w:r w:rsidR="00812818">
        <w:rPr>
          <w:rFonts w:ascii="Calibri" w:hAnsi="Calibri" w:cs="Arial"/>
        </w:rPr>
        <w:t>, Instagram, and SnapChat.</w:t>
      </w:r>
    </w:p>
    <w:p w:rsidR="00871F5B" w:rsidRPr="00DB093D" w:rsidRDefault="00E63B04" w:rsidP="000E73B5">
      <w:pPr>
        <w:numPr>
          <w:ilvl w:val="0"/>
          <w:numId w:val="5"/>
        </w:numPr>
        <w:spacing w:after="200"/>
        <w:ind w:right="651"/>
        <w:rPr>
          <w:rFonts w:ascii="Calibri" w:hAnsi="Calibri" w:cs="Arial"/>
        </w:rPr>
      </w:pPr>
      <w:r>
        <w:rPr>
          <w:rFonts w:ascii="Calibri" w:hAnsi="Calibri" w:cs="Arial"/>
        </w:rPr>
        <w:t>Scoil na Coróine Mhuire</w:t>
      </w:r>
      <w:r w:rsidR="00871F5B" w:rsidRPr="00DB093D">
        <w:rPr>
          <w:rFonts w:ascii="Calibri" w:hAnsi="Calibri" w:cs="Arial"/>
        </w:rPr>
        <w:t xml:space="preserve"> endeavours to block access to inappropriate web sites, using firewalls, antivirus protection and filtering systems and no p</w:t>
      </w:r>
      <w:r w:rsidR="00492C37" w:rsidRPr="00DB093D">
        <w:rPr>
          <w:rFonts w:ascii="Calibri" w:hAnsi="Calibri" w:cs="Arial"/>
        </w:rPr>
        <w:t>upil is allowed to work on the I</w:t>
      </w:r>
      <w:r w:rsidR="00871F5B" w:rsidRPr="00DB093D">
        <w:rPr>
          <w:rFonts w:ascii="Calibri" w:hAnsi="Calibri" w:cs="Arial"/>
        </w:rPr>
        <w:t>nternet in the Computer Room, or any other location within the school which may from time to time be used for such work, without a member of staff present.</w:t>
      </w:r>
    </w:p>
    <w:p w:rsidR="00F36ECE" w:rsidRPr="000A276B" w:rsidRDefault="006208FF" w:rsidP="0002143A">
      <w:pPr>
        <w:keepNext/>
        <w:ind w:right="652"/>
        <w:rPr>
          <w:rFonts w:ascii="Arial" w:hAnsi="Arial" w:cs="Arial"/>
          <w:b/>
        </w:rPr>
      </w:pPr>
      <w:r w:rsidRPr="00DB093D">
        <w:rPr>
          <w:rFonts w:ascii="Calibri" w:hAnsi="Calibri" w:cs="Arial"/>
          <w:bCs/>
        </w:rPr>
        <w:lastRenderedPageBreak/>
        <w:t>9</w:t>
      </w:r>
      <w:r w:rsidR="00F36ECE" w:rsidRPr="00DB093D">
        <w:rPr>
          <w:rFonts w:ascii="Calibri" w:hAnsi="Calibri" w:cs="Arial"/>
          <w:bCs/>
        </w:rPr>
        <w:t xml:space="preserve">. </w:t>
      </w:r>
      <w:r w:rsidR="00F15ED1" w:rsidRPr="00DB093D">
        <w:rPr>
          <w:rFonts w:ascii="Calibri" w:hAnsi="Calibri" w:cs="Arial"/>
          <w:bCs/>
        </w:rPr>
        <w:tab/>
      </w:r>
      <w:bookmarkStart w:id="8" w:name="SupervisionAndMonitoringofPupils"/>
      <w:r w:rsidR="00F36ECE" w:rsidRPr="000C74EA">
        <w:rPr>
          <w:rFonts w:ascii="Arial" w:hAnsi="Arial" w:cs="Arial"/>
          <w:b/>
          <w:bCs/>
          <w:sz w:val="28"/>
        </w:rPr>
        <w:t xml:space="preserve">Supervision and Monitoring of </w:t>
      </w:r>
      <w:bookmarkEnd w:id="8"/>
      <w:r w:rsidR="00F36ECE" w:rsidRPr="000C74EA">
        <w:rPr>
          <w:rFonts w:ascii="Arial" w:hAnsi="Arial" w:cs="Arial"/>
          <w:b/>
          <w:bCs/>
          <w:sz w:val="28"/>
        </w:rPr>
        <w:t xml:space="preserve">Pupils </w:t>
      </w:r>
    </w:p>
    <w:p w:rsidR="00F15ED1" w:rsidRPr="00DB093D" w:rsidRDefault="00F15ED1" w:rsidP="000E73B5">
      <w:pPr>
        <w:ind w:right="651"/>
        <w:rPr>
          <w:rFonts w:ascii="Calibri" w:hAnsi="Calibri" w:cs="Arial"/>
        </w:rPr>
      </w:pPr>
    </w:p>
    <w:p w:rsidR="00BC6718" w:rsidRPr="00DB093D" w:rsidRDefault="00F36ECE" w:rsidP="000E73B5">
      <w:pPr>
        <w:ind w:left="720" w:right="651"/>
        <w:rPr>
          <w:rFonts w:ascii="Calibri" w:hAnsi="Calibri" w:cs="Arial"/>
          <w:b/>
        </w:rPr>
      </w:pPr>
      <w:r w:rsidRPr="00DB093D">
        <w:rPr>
          <w:rFonts w:ascii="Calibri" w:hAnsi="Calibri" w:cs="Arial"/>
        </w:rPr>
        <w:t>The Board of Management confirms that appropriate supervision and monitoring policies and practices are in place to both prevent and deal with bullying behaviour and to facilitate early intervention where possible.</w:t>
      </w:r>
    </w:p>
    <w:p w:rsidR="00BC6718" w:rsidRPr="00DB093D" w:rsidRDefault="00BC6718" w:rsidP="000E73B5">
      <w:pPr>
        <w:ind w:right="651"/>
        <w:rPr>
          <w:rFonts w:ascii="Calibri" w:hAnsi="Calibri" w:cs="Arial"/>
          <w:b/>
        </w:rPr>
      </w:pPr>
    </w:p>
    <w:p w:rsidR="00230940" w:rsidRPr="000A276B" w:rsidRDefault="006208FF" w:rsidP="0002143A">
      <w:pPr>
        <w:keepNext/>
        <w:spacing w:after="200"/>
        <w:ind w:right="652"/>
        <w:rPr>
          <w:rFonts w:ascii="Arial" w:hAnsi="Arial" w:cs="Arial"/>
          <w:b/>
          <w:sz w:val="28"/>
        </w:rPr>
      </w:pPr>
      <w:r w:rsidRPr="00DB093D">
        <w:rPr>
          <w:rFonts w:ascii="Calibri" w:hAnsi="Calibri" w:cs="Arial"/>
        </w:rPr>
        <w:t>10</w:t>
      </w:r>
      <w:r w:rsidR="0048214B" w:rsidRPr="00DB093D">
        <w:rPr>
          <w:rFonts w:ascii="Calibri" w:hAnsi="Calibri" w:cs="Arial"/>
        </w:rPr>
        <w:t xml:space="preserve">. </w:t>
      </w:r>
      <w:r w:rsidR="00F15ED1" w:rsidRPr="00DB093D">
        <w:rPr>
          <w:rFonts w:ascii="Calibri" w:hAnsi="Calibri" w:cs="Arial"/>
        </w:rPr>
        <w:tab/>
      </w:r>
      <w:bookmarkStart w:id="9" w:name="PreventionOfHarassment"/>
      <w:r w:rsidR="0048214B" w:rsidRPr="000A276B">
        <w:rPr>
          <w:rFonts w:ascii="Arial" w:hAnsi="Arial" w:cs="Arial"/>
          <w:b/>
          <w:sz w:val="28"/>
        </w:rPr>
        <w:t>Prevention</w:t>
      </w:r>
      <w:r w:rsidR="00230940" w:rsidRPr="000A276B">
        <w:rPr>
          <w:rFonts w:ascii="Arial" w:hAnsi="Arial" w:cs="Arial"/>
          <w:b/>
          <w:sz w:val="28"/>
        </w:rPr>
        <w:t xml:space="preserve"> of Harassment </w:t>
      </w:r>
      <w:bookmarkEnd w:id="9"/>
    </w:p>
    <w:p w:rsidR="004A54BC" w:rsidRDefault="00230940" w:rsidP="000E73B5">
      <w:pPr>
        <w:ind w:left="720" w:right="651"/>
        <w:rPr>
          <w:rFonts w:ascii="Calibri" w:hAnsi="Calibri" w:cs="Arial"/>
        </w:rPr>
      </w:pPr>
      <w:r w:rsidRPr="00DB093D">
        <w:rPr>
          <w:rFonts w:ascii="Calibri" w:hAnsi="Calibri" w:cs="Arial"/>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w:t>
      </w:r>
      <w:r w:rsidR="00492C37" w:rsidRPr="00DB093D">
        <w:rPr>
          <w:rFonts w:ascii="Calibri" w:hAnsi="Calibri" w:cs="Arial"/>
        </w:rPr>
        <w:t>,</w:t>
      </w:r>
      <w:r w:rsidRPr="00DB093D">
        <w:rPr>
          <w:rFonts w:ascii="Calibri" w:hAnsi="Calibri" w:cs="Arial"/>
        </w:rPr>
        <w:t xml:space="preserve"> i.e. gender including transgender, civil status, family status, sexual orientation, religion, age, disability, race</w:t>
      </w:r>
      <w:r w:rsidR="00492C37" w:rsidRPr="00DB093D">
        <w:rPr>
          <w:rFonts w:ascii="Calibri" w:hAnsi="Calibri" w:cs="Arial"/>
        </w:rPr>
        <w:t>,</w:t>
      </w:r>
      <w:r w:rsidRPr="00DB093D">
        <w:rPr>
          <w:rFonts w:ascii="Calibri" w:hAnsi="Calibri" w:cs="Arial"/>
        </w:rPr>
        <w:t xml:space="preserve"> and membership of the Traveller community. </w:t>
      </w:r>
    </w:p>
    <w:p w:rsidR="004A54BC" w:rsidRDefault="004A54BC">
      <w:pPr>
        <w:rPr>
          <w:rFonts w:ascii="Calibri" w:hAnsi="Calibri" w:cs="Arial"/>
        </w:rPr>
      </w:pPr>
      <w:r>
        <w:rPr>
          <w:rFonts w:ascii="Calibri" w:hAnsi="Calibri" w:cs="Arial"/>
        </w:rPr>
        <w:br w:type="page"/>
      </w:r>
    </w:p>
    <w:p w:rsidR="00230940" w:rsidRPr="00DB093D" w:rsidRDefault="00230940" w:rsidP="000E73B5">
      <w:pPr>
        <w:ind w:left="720" w:right="651"/>
        <w:rPr>
          <w:rFonts w:ascii="Calibri" w:hAnsi="Calibri" w:cs="Arial"/>
        </w:rPr>
      </w:pPr>
    </w:p>
    <w:p w:rsidR="00230940" w:rsidRPr="00DB093D" w:rsidRDefault="00230940" w:rsidP="000E73B5">
      <w:pPr>
        <w:ind w:right="651"/>
        <w:rPr>
          <w:rFonts w:ascii="Calibri" w:hAnsi="Calibri" w:cs="Arial"/>
        </w:rPr>
      </w:pPr>
    </w:p>
    <w:p w:rsidR="00230940" w:rsidRPr="00DB093D" w:rsidRDefault="00230940" w:rsidP="000E73B5">
      <w:pPr>
        <w:ind w:right="651"/>
        <w:rPr>
          <w:rFonts w:ascii="Calibri" w:hAnsi="Calibri" w:cs="Arial"/>
        </w:rPr>
      </w:pPr>
    </w:p>
    <w:p w:rsidR="000C74EA" w:rsidRDefault="0048214B" w:rsidP="0002143A">
      <w:pPr>
        <w:keepNext/>
        <w:spacing w:after="200"/>
        <w:ind w:right="652"/>
        <w:rPr>
          <w:rFonts w:ascii="Arial" w:hAnsi="Arial" w:cs="Arial"/>
          <w:b/>
          <w:sz w:val="28"/>
        </w:rPr>
      </w:pPr>
      <w:r w:rsidRPr="00DB093D">
        <w:rPr>
          <w:rFonts w:ascii="Calibri" w:hAnsi="Calibri" w:cs="Arial"/>
        </w:rPr>
        <w:t>1</w:t>
      </w:r>
      <w:r w:rsidR="006208FF" w:rsidRPr="00DB093D">
        <w:rPr>
          <w:rFonts w:ascii="Calibri" w:hAnsi="Calibri" w:cs="Arial"/>
        </w:rPr>
        <w:t>1</w:t>
      </w:r>
      <w:r w:rsidRPr="00DB093D">
        <w:rPr>
          <w:rFonts w:ascii="Calibri" w:hAnsi="Calibri" w:cs="Arial"/>
        </w:rPr>
        <w:t xml:space="preserve">. </w:t>
      </w:r>
      <w:r w:rsidR="00F15ED1" w:rsidRPr="00DB093D">
        <w:rPr>
          <w:rFonts w:ascii="Calibri" w:hAnsi="Calibri" w:cs="Arial"/>
        </w:rPr>
        <w:tab/>
      </w:r>
      <w:bookmarkStart w:id="10" w:name="DateThisPolicyWasAdopted"/>
      <w:r w:rsidR="000C74EA">
        <w:rPr>
          <w:rFonts w:ascii="Arial" w:hAnsi="Arial" w:cs="Arial"/>
          <w:b/>
          <w:sz w:val="28"/>
        </w:rPr>
        <w:t xml:space="preserve">Date This Policy Was Adopted </w:t>
      </w:r>
      <w:bookmarkEnd w:id="10"/>
    </w:p>
    <w:p w:rsidR="00F15ED1" w:rsidRPr="00DB093D" w:rsidRDefault="000C74EA" w:rsidP="000E73B5">
      <w:pPr>
        <w:ind w:left="720" w:right="651"/>
        <w:rPr>
          <w:rFonts w:ascii="Calibri" w:hAnsi="Calibri" w:cs="Arial"/>
        </w:rPr>
      </w:pPr>
      <w:r>
        <w:rPr>
          <w:rFonts w:ascii="Calibri" w:hAnsi="Calibri" w:cs="Arial"/>
        </w:rPr>
        <w:t>T</w:t>
      </w:r>
      <w:r w:rsidR="0048214B" w:rsidRPr="000C74EA">
        <w:rPr>
          <w:rFonts w:ascii="Calibri" w:hAnsi="Calibri" w:cs="Arial"/>
        </w:rPr>
        <w:t>his</w:t>
      </w:r>
      <w:r w:rsidR="00230940" w:rsidRPr="000C74EA">
        <w:rPr>
          <w:rFonts w:ascii="Calibri" w:hAnsi="Calibri" w:cs="Arial"/>
        </w:rPr>
        <w:t xml:space="preserve"> policy was adopted by the Board of Management on</w:t>
      </w:r>
      <w:r w:rsidRPr="000C74EA">
        <w:rPr>
          <w:rFonts w:ascii="Calibri" w:hAnsi="Calibri" w:cs="Arial"/>
        </w:rPr>
        <w:t>:</w:t>
      </w:r>
      <w:r w:rsidR="00230940" w:rsidRPr="00DB093D">
        <w:rPr>
          <w:rFonts w:ascii="Calibri" w:hAnsi="Calibri" w:cs="Arial"/>
        </w:rPr>
        <w:t xml:space="preserve"> </w:t>
      </w:r>
    </w:p>
    <w:p w:rsidR="00F15ED1" w:rsidRPr="00DB093D" w:rsidRDefault="00F15ED1" w:rsidP="000E73B5">
      <w:pPr>
        <w:ind w:right="651"/>
        <w:rPr>
          <w:rFonts w:ascii="Calibri" w:hAnsi="Calibri" w:cs="Arial"/>
          <w:b/>
        </w:rPr>
      </w:pPr>
    </w:p>
    <w:p w:rsidR="00230940" w:rsidRPr="00DB093D" w:rsidRDefault="00F15ED1" w:rsidP="000E73B5">
      <w:pPr>
        <w:ind w:right="651" w:firstLine="720"/>
        <w:rPr>
          <w:rFonts w:ascii="Calibri" w:hAnsi="Calibri" w:cs="Arial"/>
        </w:rPr>
      </w:pPr>
      <w:r w:rsidRPr="00DB093D">
        <w:rPr>
          <w:rFonts w:ascii="Calibri" w:hAnsi="Calibri" w:cs="Arial"/>
        </w:rPr>
        <w:t>Date: _____</w:t>
      </w:r>
      <w:r w:rsidR="006208FF" w:rsidRPr="00DB093D">
        <w:rPr>
          <w:rFonts w:ascii="Calibri" w:hAnsi="Calibri" w:cs="Arial"/>
        </w:rPr>
        <w:t>___________</w:t>
      </w:r>
    </w:p>
    <w:p w:rsidR="00F15ED1" w:rsidRPr="00DB093D" w:rsidRDefault="00F15ED1" w:rsidP="000E73B5">
      <w:pPr>
        <w:ind w:left="720" w:right="651" w:hanging="720"/>
        <w:rPr>
          <w:rFonts w:ascii="Calibri" w:hAnsi="Calibri" w:cs="Arial"/>
        </w:rPr>
      </w:pPr>
    </w:p>
    <w:p w:rsidR="00F15ED1" w:rsidRPr="00DB093D" w:rsidRDefault="00F15ED1" w:rsidP="000E73B5">
      <w:pPr>
        <w:ind w:left="720" w:right="651" w:hanging="720"/>
        <w:rPr>
          <w:rFonts w:ascii="Calibri" w:hAnsi="Calibri" w:cs="Arial"/>
        </w:rPr>
      </w:pPr>
    </w:p>
    <w:p w:rsidR="000A276B" w:rsidRDefault="0048214B" w:rsidP="0002143A">
      <w:pPr>
        <w:keepNext/>
        <w:spacing w:after="200"/>
        <w:ind w:right="652"/>
        <w:rPr>
          <w:rFonts w:ascii="Calibri" w:hAnsi="Calibri" w:cs="Arial"/>
        </w:rPr>
      </w:pPr>
      <w:r w:rsidRPr="00DB093D">
        <w:rPr>
          <w:rFonts w:ascii="Calibri" w:hAnsi="Calibri" w:cs="Arial"/>
        </w:rPr>
        <w:t>1</w:t>
      </w:r>
      <w:r w:rsidR="006208FF" w:rsidRPr="00DB093D">
        <w:rPr>
          <w:rFonts w:ascii="Calibri" w:hAnsi="Calibri" w:cs="Arial"/>
        </w:rPr>
        <w:t>2</w:t>
      </w:r>
      <w:r w:rsidRPr="00DB093D">
        <w:rPr>
          <w:rFonts w:ascii="Calibri" w:hAnsi="Calibri" w:cs="Arial"/>
        </w:rPr>
        <w:t xml:space="preserve">. </w:t>
      </w:r>
      <w:r w:rsidR="00F15ED1" w:rsidRPr="00DB093D">
        <w:rPr>
          <w:rFonts w:ascii="Calibri" w:hAnsi="Calibri" w:cs="Arial"/>
        </w:rPr>
        <w:tab/>
      </w:r>
      <w:bookmarkStart w:id="11" w:name="AvailabilityOfThisPolicy"/>
      <w:r w:rsidR="000A276B" w:rsidRPr="000A276B">
        <w:rPr>
          <w:rFonts w:ascii="Arial" w:hAnsi="Arial" w:cs="Arial"/>
          <w:b/>
          <w:sz w:val="28"/>
        </w:rPr>
        <w:t>Availability of This Policy</w:t>
      </w:r>
      <w:bookmarkEnd w:id="11"/>
    </w:p>
    <w:p w:rsidR="00F15ED1" w:rsidRPr="00DB093D" w:rsidRDefault="0048214B" w:rsidP="000E73B5">
      <w:pPr>
        <w:ind w:left="720" w:right="651"/>
        <w:rPr>
          <w:rFonts w:ascii="Calibri" w:hAnsi="Calibri" w:cs="Arial"/>
        </w:rPr>
      </w:pPr>
      <w:r w:rsidRPr="00DB093D">
        <w:rPr>
          <w:rFonts w:ascii="Calibri" w:hAnsi="Calibri" w:cs="Arial"/>
        </w:rPr>
        <w:t>This</w:t>
      </w:r>
      <w:r w:rsidR="00230940" w:rsidRPr="00DB093D">
        <w:rPr>
          <w:rFonts w:ascii="Calibri" w:hAnsi="Calibri" w:cs="Arial"/>
        </w:rPr>
        <w:t xml:space="preserve"> policy has been made available to school personnel, published on the schoo</w:t>
      </w:r>
      <w:r w:rsidRPr="00DB093D">
        <w:rPr>
          <w:rFonts w:ascii="Calibri" w:hAnsi="Calibri" w:cs="Arial"/>
        </w:rPr>
        <w:t xml:space="preserve">l website </w:t>
      </w:r>
      <w:r w:rsidR="00230940" w:rsidRPr="00DB093D">
        <w:rPr>
          <w:rFonts w:ascii="Calibri" w:hAnsi="Calibri" w:cs="Arial"/>
        </w:rPr>
        <w:t>and provided to the</w:t>
      </w:r>
      <w:r w:rsidR="003F7A00">
        <w:rPr>
          <w:rFonts w:ascii="Calibri" w:hAnsi="Calibri" w:cs="Arial"/>
        </w:rPr>
        <w:t xml:space="preserve"> Parents</w:t>
      </w:r>
      <w:r w:rsidRPr="00DB093D">
        <w:rPr>
          <w:rFonts w:ascii="Calibri" w:hAnsi="Calibri" w:cs="Arial"/>
        </w:rPr>
        <w:t xml:space="preserve"> </w:t>
      </w:r>
      <w:r w:rsidR="002159E6" w:rsidRPr="00DB093D">
        <w:rPr>
          <w:rFonts w:ascii="Calibri" w:hAnsi="Calibri" w:cs="Arial"/>
        </w:rPr>
        <w:t xml:space="preserve">Association. </w:t>
      </w:r>
      <w:r w:rsidR="00230940" w:rsidRPr="00DB093D">
        <w:rPr>
          <w:rFonts w:ascii="Calibri" w:hAnsi="Calibri" w:cs="Arial"/>
        </w:rPr>
        <w:t>A copy of this policy will be made available to the Department and the patron if requested.</w:t>
      </w:r>
    </w:p>
    <w:p w:rsidR="0048214B" w:rsidRPr="00DB093D" w:rsidRDefault="00230940" w:rsidP="000E73B5">
      <w:pPr>
        <w:ind w:left="720" w:right="651" w:hanging="720"/>
        <w:rPr>
          <w:rFonts w:ascii="Calibri" w:hAnsi="Calibri" w:cs="Arial"/>
        </w:rPr>
      </w:pPr>
      <w:r w:rsidRPr="00DB093D">
        <w:rPr>
          <w:rFonts w:ascii="Calibri" w:hAnsi="Calibri" w:cs="Arial"/>
        </w:rPr>
        <w:t xml:space="preserve">  </w:t>
      </w:r>
    </w:p>
    <w:p w:rsidR="000A276B" w:rsidRDefault="0048214B" w:rsidP="0002143A">
      <w:pPr>
        <w:keepNext/>
        <w:spacing w:after="200"/>
        <w:ind w:right="652"/>
        <w:rPr>
          <w:rFonts w:ascii="Calibri" w:hAnsi="Calibri" w:cs="Arial"/>
        </w:rPr>
      </w:pPr>
      <w:r w:rsidRPr="00DB093D">
        <w:rPr>
          <w:rFonts w:ascii="Calibri" w:hAnsi="Calibri" w:cs="Arial"/>
        </w:rPr>
        <w:t>1</w:t>
      </w:r>
      <w:r w:rsidR="006208FF" w:rsidRPr="00DB093D">
        <w:rPr>
          <w:rFonts w:ascii="Calibri" w:hAnsi="Calibri" w:cs="Arial"/>
        </w:rPr>
        <w:t>3</w:t>
      </w:r>
      <w:r w:rsidR="002159E6" w:rsidRPr="00DB093D">
        <w:rPr>
          <w:rFonts w:ascii="Calibri" w:hAnsi="Calibri" w:cs="Arial"/>
        </w:rPr>
        <w:t xml:space="preserve">. </w:t>
      </w:r>
      <w:r w:rsidR="00F15ED1" w:rsidRPr="00DB093D">
        <w:rPr>
          <w:rFonts w:ascii="Calibri" w:hAnsi="Calibri" w:cs="Arial"/>
        </w:rPr>
        <w:tab/>
      </w:r>
      <w:bookmarkStart w:id="12" w:name="ReviewOfThisPolicy"/>
      <w:r w:rsidR="000A276B" w:rsidRPr="000A276B">
        <w:rPr>
          <w:rFonts w:ascii="Arial" w:hAnsi="Arial" w:cs="Arial"/>
          <w:b/>
          <w:sz w:val="28"/>
        </w:rPr>
        <w:t>Review of This Policy</w:t>
      </w:r>
      <w:bookmarkEnd w:id="12"/>
    </w:p>
    <w:p w:rsidR="00EC46A3" w:rsidRDefault="002159E6" w:rsidP="002E5239">
      <w:pPr>
        <w:spacing w:after="240"/>
        <w:ind w:left="720" w:right="652"/>
        <w:rPr>
          <w:rFonts w:ascii="Calibri" w:hAnsi="Calibri" w:cs="Arial"/>
        </w:rPr>
      </w:pPr>
      <w:r w:rsidRPr="00DB093D">
        <w:rPr>
          <w:rFonts w:ascii="Calibri" w:hAnsi="Calibri" w:cs="Arial"/>
        </w:rPr>
        <w:t>This</w:t>
      </w:r>
      <w:r w:rsidR="00230940" w:rsidRPr="00DB093D">
        <w:rPr>
          <w:rFonts w:ascii="Calibri" w:hAnsi="Calibri" w:cs="Arial"/>
        </w:rPr>
        <w:t xml:space="preserve"> policy and its implementation will be reviewed by the Board of Management once in every school year. </w:t>
      </w:r>
    </w:p>
    <w:p w:rsidR="00EC46A3" w:rsidRDefault="00230940" w:rsidP="002E5239">
      <w:pPr>
        <w:spacing w:after="240"/>
        <w:ind w:left="720" w:right="652"/>
        <w:rPr>
          <w:rFonts w:ascii="Calibri" w:hAnsi="Calibri" w:cs="Arial"/>
        </w:rPr>
      </w:pPr>
      <w:r w:rsidRPr="00DB093D">
        <w:rPr>
          <w:rFonts w:ascii="Calibri" w:hAnsi="Calibri" w:cs="Arial"/>
        </w:rPr>
        <w:t xml:space="preserve">Written notification that the review has been completed will be made available to school personnel, published on the school </w:t>
      </w:r>
      <w:r w:rsidR="0048214B" w:rsidRPr="00DB093D">
        <w:rPr>
          <w:rFonts w:ascii="Calibri" w:hAnsi="Calibri" w:cs="Arial"/>
        </w:rPr>
        <w:t>website</w:t>
      </w:r>
      <w:r w:rsidR="00EC46A3">
        <w:rPr>
          <w:rFonts w:ascii="Calibri" w:hAnsi="Calibri" w:cs="Arial"/>
        </w:rPr>
        <w:t>,</w:t>
      </w:r>
      <w:r w:rsidRPr="00DB093D">
        <w:rPr>
          <w:rFonts w:ascii="Calibri" w:hAnsi="Calibri" w:cs="Arial"/>
        </w:rPr>
        <w:t xml:space="preserve"> and provided to the Parents</w:t>
      </w:r>
      <w:r w:rsidR="0048214B" w:rsidRPr="00DB093D">
        <w:rPr>
          <w:rFonts w:ascii="Calibri" w:hAnsi="Calibri" w:cs="Arial"/>
        </w:rPr>
        <w:t xml:space="preserve"> Association</w:t>
      </w:r>
      <w:r w:rsidRPr="00DB093D">
        <w:rPr>
          <w:rFonts w:ascii="Calibri" w:hAnsi="Calibri" w:cs="Arial"/>
        </w:rPr>
        <w:t xml:space="preserve">. </w:t>
      </w:r>
    </w:p>
    <w:p w:rsidR="00230940" w:rsidRPr="00DB093D" w:rsidRDefault="00230940" w:rsidP="002E5239">
      <w:pPr>
        <w:spacing w:after="240"/>
        <w:ind w:left="720" w:right="652"/>
        <w:rPr>
          <w:rFonts w:ascii="Calibri" w:hAnsi="Calibri" w:cs="Arial"/>
        </w:rPr>
      </w:pPr>
      <w:r w:rsidRPr="00DB093D">
        <w:rPr>
          <w:rFonts w:ascii="Calibri" w:hAnsi="Calibri" w:cs="Arial"/>
        </w:rPr>
        <w:t xml:space="preserve">A record of the review and its outcome will be made available, if requested, to the patron and the Department. </w:t>
      </w:r>
    </w:p>
    <w:p w:rsidR="00230940" w:rsidRPr="00DB093D" w:rsidRDefault="00230940" w:rsidP="000E73B5">
      <w:pPr>
        <w:ind w:right="651"/>
        <w:rPr>
          <w:rFonts w:ascii="Calibri" w:hAnsi="Calibri" w:cs="Arial"/>
        </w:rPr>
      </w:pPr>
      <w:r w:rsidRPr="00DB093D">
        <w:rPr>
          <w:rFonts w:ascii="Calibri" w:hAnsi="Calibri" w:cs="Arial"/>
        </w:rPr>
        <w:t xml:space="preserve"> </w:t>
      </w:r>
    </w:p>
    <w:p w:rsidR="00230940" w:rsidRPr="00DB093D" w:rsidRDefault="00230940" w:rsidP="002E5239">
      <w:pPr>
        <w:ind w:right="-58"/>
        <w:rPr>
          <w:rFonts w:ascii="Calibri" w:hAnsi="Calibri" w:cs="Arial"/>
        </w:rPr>
      </w:pPr>
      <w:r w:rsidRPr="00DB093D">
        <w:rPr>
          <w:rFonts w:ascii="Calibri" w:hAnsi="Calibri" w:cs="Arial"/>
        </w:rPr>
        <w:t xml:space="preserve">Signed: ____________________ </w:t>
      </w:r>
      <w:r w:rsidR="002E5239">
        <w:rPr>
          <w:rFonts w:ascii="Calibri" w:hAnsi="Calibri" w:cs="Arial"/>
        </w:rPr>
        <w:tab/>
      </w:r>
      <w:r w:rsidR="002E5239">
        <w:rPr>
          <w:rFonts w:ascii="Calibri" w:hAnsi="Calibri" w:cs="Arial"/>
        </w:rPr>
        <w:tab/>
      </w:r>
      <w:r w:rsidRPr="00DB093D">
        <w:rPr>
          <w:rFonts w:ascii="Calibri" w:hAnsi="Calibri" w:cs="Arial"/>
        </w:rPr>
        <w:t xml:space="preserve">Signed: ___________________________ </w:t>
      </w:r>
    </w:p>
    <w:p w:rsidR="00230940" w:rsidRPr="00DB093D" w:rsidRDefault="00230940" w:rsidP="000E73B5">
      <w:pPr>
        <w:ind w:right="651"/>
        <w:rPr>
          <w:rFonts w:ascii="Calibri" w:hAnsi="Calibri" w:cs="Arial"/>
        </w:rPr>
      </w:pPr>
      <w:r w:rsidRPr="00DB093D">
        <w:rPr>
          <w:rFonts w:ascii="Calibri" w:hAnsi="Calibri" w:cs="Arial"/>
        </w:rPr>
        <w:t xml:space="preserve"> (Chairperson of Board of Management) </w:t>
      </w:r>
      <w:r w:rsidR="002E5239">
        <w:rPr>
          <w:rFonts w:ascii="Calibri" w:hAnsi="Calibri" w:cs="Arial"/>
        </w:rPr>
        <w:tab/>
        <w:t>(</w:t>
      </w:r>
      <w:r w:rsidRPr="00DB093D">
        <w:rPr>
          <w:rFonts w:ascii="Calibri" w:hAnsi="Calibri" w:cs="Arial"/>
        </w:rPr>
        <w:t xml:space="preserve">Principal) </w:t>
      </w:r>
    </w:p>
    <w:p w:rsidR="00230940" w:rsidRPr="00DB093D" w:rsidRDefault="00230940" w:rsidP="000E73B5">
      <w:pPr>
        <w:ind w:right="651"/>
        <w:rPr>
          <w:rFonts w:ascii="Calibri" w:hAnsi="Calibri" w:cs="Arial"/>
        </w:rPr>
      </w:pPr>
    </w:p>
    <w:p w:rsidR="006D7DB8" w:rsidRPr="00DB093D" w:rsidRDefault="00230940" w:rsidP="002E5239">
      <w:pPr>
        <w:ind w:right="-58"/>
        <w:rPr>
          <w:rFonts w:ascii="Calibri" w:hAnsi="Calibri" w:cs="Arial"/>
        </w:rPr>
      </w:pPr>
      <w:r w:rsidRPr="00DB093D">
        <w:rPr>
          <w:rFonts w:ascii="Calibri" w:hAnsi="Calibri" w:cs="Arial"/>
        </w:rPr>
        <w:t>Date: ____</w:t>
      </w:r>
      <w:r w:rsidR="002E5239">
        <w:rPr>
          <w:rFonts w:ascii="Calibri" w:hAnsi="Calibri" w:cs="Arial"/>
        </w:rPr>
        <w:t>________</w:t>
      </w:r>
      <w:r w:rsidRPr="00DB093D">
        <w:rPr>
          <w:rFonts w:ascii="Calibri" w:hAnsi="Calibri" w:cs="Arial"/>
        </w:rPr>
        <w:t xml:space="preserve">__________ </w:t>
      </w:r>
      <w:r w:rsidR="002E5239">
        <w:rPr>
          <w:rFonts w:ascii="Calibri" w:hAnsi="Calibri" w:cs="Arial"/>
        </w:rPr>
        <w:tab/>
      </w:r>
      <w:r w:rsidR="002E5239">
        <w:rPr>
          <w:rFonts w:ascii="Calibri" w:hAnsi="Calibri" w:cs="Arial"/>
        </w:rPr>
        <w:tab/>
      </w:r>
      <w:r w:rsidRPr="00DB093D">
        <w:rPr>
          <w:rFonts w:ascii="Calibri" w:hAnsi="Calibri" w:cs="Arial"/>
        </w:rPr>
        <w:t>Date: _</w:t>
      </w:r>
      <w:r w:rsidR="002E5239">
        <w:rPr>
          <w:rFonts w:ascii="Calibri" w:hAnsi="Calibri" w:cs="Arial"/>
        </w:rPr>
        <w:t>__________</w:t>
      </w:r>
      <w:r w:rsidRPr="00DB093D">
        <w:rPr>
          <w:rFonts w:ascii="Calibri" w:hAnsi="Calibri" w:cs="Arial"/>
        </w:rPr>
        <w:t>_________________</w:t>
      </w:r>
    </w:p>
    <w:p w:rsidR="00E41F21" w:rsidRPr="000A276B" w:rsidRDefault="006208FF" w:rsidP="000E73B5">
      <w:pPr>
        <w:ind w:left="720" w:right="651" w:hanging="720"/>
        <w:rPr>
          <w:rFonts w:ascii="Arial" w:hAnsi="Arial" w:cs="Arial"/>
          <w:b/>
          <w:sz w:val="28"/>
        </w:rPr>
      </w:pPr>
      <w:r w:rsidRPr="00DB093D">
        <w:rPr>
          <w:rFonts w:ascii="Calibri" w:hAnsi="Calibri"/>
        </w:rPr>
        <w:br w:type="page"/>
      </w:r>
      <w:bookmarkStart w:id="13" w:name="AppendixTemplateForRecordingBehaviour"/>
      <w:r w:rsidR="000A276B" w:rsidRPr="000A276B">
        <w:rPr>
          <w:rFonts w:ascii="Arial" w:hAnsi="Arial" w:cs="Arial"/>
          <w:b/>
          <w:sz w:val="28"/>
        </w:rPr>
        <w:lastRenderedPageBreak/>
        <w:t xml:space="preserve">Appendix </w:t>
      </w:r>
      <w:r w:rsidR="0032064F">
        <w:rPr>
          <w:rFonts w:ascii="Arial" w:hAnsi="Arial" w:cs="Arial"/>
          <w:b/>
          <w:sz w:val="28"/>
        </w:rPr>
        <w:t>(</w:t>
      </w:r>
      <w:r w:rsidR="000A276B" w:rsidRPr="000A276B">
        <w:rPr>
          <w:rFonts w:ascii="Arial" w:hAnsi="Arial" w:cs="Arial"/>
          <w:b/>
          <w:sz w:val="28"/>
        </w:rPr>
        <w:t>1</w:t>
      </w:r>
      <w:r w:rsidR="0032064F">
        <w:rPr>
          <w:rFonts w:ascii="Arial" w:hAnsi="Arial" w:cs="Arial"/>
          <w:b/>
          <w:sz w:val="28"/>
        </w:rPr>
        <w:t>)</w:t>
      </w:r>
      <w:r w:rsidR="000A276B" w:rsidRPr="000A276B">
        <w:rPr>
          <w:rFonts w:ascii="Arial" w:hAnsi="Arial" w:cs="Arial"/>
          <w:b/>
          <w:sz w:val="28"/>
        </w:rPr>
        <w:t>: Template for Recording Bullying B</w:t>
      </w:r>
      <w:r w:rsidR="00E41F21" w:rsidRPr="000A276B">
        <w:rPr>
          <w:rFonts w:ascii="Arial" w:hAnsi="Arial" w:cs="Arial"/>
          <w:b/>
          <w:sz w:val="28"/>
        </w:rPr>
        <w:t xml:space="preserve">ehaviour </w:t>
      </w:r>
      <w:bookmarkEnd w:id="13"/>
    </w:p>
    <w:p w:rsidR="00E41F21" w:rsidRPr="008D37A2" w:rsidRDefault="00E41F21" w:rsidP="00E41F21"/>
    <w:p w:rsidR="00E41F21" w:rsidRPr="008D37A2" w:rsidRDefault="00E41F21" w:rsidP="00E41F21">
      <w:pPr>
        <w:rPr>
          <w:b/>
          <w:sz w:val="22"/>
          <w:szCs w:val="22"/>
        </w:rPr>
      </w:pPr>
      <w:r w:rsidRPr="008D37A2">
        <w:rPr>
          <w:b/>
          <w:sz w:val="22"/>
          <w:szCs w:val="22"/>
        </w:rPr>
        <w:t>1.</w:t>
      </w:r>
      <w:r w:rsidRPr="008D37A2">
        <w:rPr>
          <w:b/>
          <w:sz w:val="22"/>
          <w:szCs w:val="22"/>
        </w:rPr>
        <w:tab/>
        <w:t xml:space="preserve">Name of pupil being bullied and class group </w:t>
      </w:r>
    </w:p>
    <w:p w:rsidR="00E41F21" w:rsidRPr="008D37A2" w:rsidRDefault="00E41F21" w:rsidP="00E41F21">
      <w:pPr>
        <w:rPr>
          <w:sz w:val="22"/>
          <w:szCs w:val="22"/>
        </w:rPr>
      </w:pPr>
    </w:p>
    <w:p w:rsidR="00E41F21" w:rsidRPr="008D37A2" w:rsidRDefault="00E41F21" w:rsidP="00E41F21">
      <w:pPr>
        <w:rPr>
          <w:sz w:val="22"/>
          <w:szCs w:val="22"/>
        </w:rPr>
      </w:pPr>
      <w:r w:rsidRPr="008D37A2">
        <w:rPr>
          <w:sz w:val="22"/>
          <w:szCs w:val="22"/>
        </w:rPr>
        <w:t>Name: ___________________________ Class: ______________________________</w:t>
      </w:r>
    </w:p>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2.        Name(s) and class(es) of pupil(s) engaged in bullying behaviour</w:t>
      </w:r>
    </w:p>
    <w:p w:rsidR="00E41F21" w:rsidRPr="008D37A2" w:rsidRDefault="00E41F21" w:rsidP="00E41F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1F21" w:rsidRPr="008D37A2" w:rsidTr="009B706A">
        <w:tc>
          <w:tcPr>
            <w:tcW w:w="8522" w:type="dxa"/>
          </w:tcPr>
          <w:p w:rsidR="00E41F21" w:rsidRPr="008D37A2" w:rsidRDefault="00E41F21" w:rsidP="00C133C8">
            <w:pPr>
              <w:rPr>
                <w:sz w:val="22"/>
                <w:szCs w:val="22"/>
              </w:rPr>
            </w:pPr>
          </w:p>
        </w:tc>
      </w:tr>
      <w:tr w:rsidR="00E41F21" w:rsidRPr="008D37A2" w:rsidTr="009B706A">
        <w:tc>
          <w:tcPr>
            <w:tcW w:w="8522" w:type="dxa"/>
          </w:tcPr>
          <w:p w:rsidR="00E41F21" w:rsidRPr="008D37A2" w:rsidRDefault="00E41F21" w:rsidP="00C133C8">
            <w:pPr>
              <w:rPr>
                <w:sz w:val="22"/>
                <w:szCs w:val="22"/>
              </w:rPr>
            </w:pPr>
          </w:p>
        </w:tc>
      </w:tr>
      <w:tr w:rsidR="00E41F21" w:rsidRPr="008D37A2" w:rsidTr="009B706A">
        <w:tc>
          <w:tcPr>
            <w:tcW w:w="8522" w:type="dxa"/>
          </w:tcPr>
          <w:p w:rsidR="00E41F21" w:rsidRPr="008D37A2" w:rsidRDefault="00E41F21" w:rsidP="00C133C8">
            <w:pPr>
              <w:rPr>
                <w:sz w:val="22"/>
                <w:szCs w:val="22"/>
              </w:rPr>
            </w:pPr>
          </w:p>
        </w:tc>
      </w:tr>
    </w:tbl>
    <w:p w:rsidR="00E41F21" w:rsidRPr="008D37A2" w:rsidRDefault="00E41F21" w:rsidP="00E41F21">
      <w:pPr>
        <w:rPr>
          <w:sz w:val="22"/>
          <w:szCs w:val="22"/>
        </w:rPr>
      </w:pPr>
      <w:r w:rsidRPr="008D37A2">
        <w:rPr>
          <w:b/>
          <w:sz w:val="22"/>
          <w:szCs w:val="22"/>
        </w:rPr>
        <w:t xml:space="preserve">3.  Source </w:t>
      </w:r>
      <w:r w:rsidRPr="008D37A2">
        <w:rPr>
          <w:sz w:val="22"/>
          <w:szCs w:val="22"/>
        </w:rPr>
        <w:t>of bullying concern/report</w:t>
      </w:r>
      <w:r w:rsidRPr="008D37A2">
        <w:rPr>
          <w:sz w:val="22"/>
          <w:szCs w:val="22"/>
        </w:rPr>
        <w:tab/>
      </w:r>
      <w:r w:rsidRPr="008D37A2">
        <w:rPr>
          <w:sz w:val="22"/>
          <w:szCs w:val="22"/>
        </w:rPr>
        <w:tab/>
      </w:r>
      <w:r w:rsidRPr="008D37A2">
        <w:rPr>
          <w:b/>
          <w:sz w:val="22"/>
          <w:szCs w:val="22"/>
        </w:rPr>
        <w:t>4. Location</w:t>
      </w:r>
      <w:r w:rsidRPr="008D37A2">
        <w:rPr>
          <w:sz w:val="22"/>
          <w:szCs w:val="22"/>
        </w:rPr>
        <w:t xml:space="preserve"> of incidents</w:t>
      </w:r>
    </w:p>
    <w:tbl>
      <w:tblPr>
        <w:tblpPr w:leftFromText="180" w:rightFromText="180" w:vertAnchor="text" w:horzAnchor="margin"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tblGrid>
      <w:tr w:rsidR="00E41F21" w:rsidRPr="008D37A2" w:rsidTr="009B706A">
        <w:tc>
          <w:tcPr>
            <w:tcW w:w="2628" w:type="dxa"/>
          </w:tcPr>
          <w:p w:rsidR="00E41F21" w:rsidRPr="008D37A2" w:rsidRDefault="00E41F21" w:rsidP="009B706A">
            <w:pPr>
              <w:rPr>
                <w:sz w:val="22"/>
                <w:szCs w:val="22"/>
              </w:rPr>
            </w:pPr>
            <w:r w:rsidRPr="008D37A2">
              <w:rPr>
                <w:sz w:val="22"/>
                <w:szCs w:val="22"/>
              </w:rPr>
              <w:t>Pupil Concerned</w:t>
            </w:r>
          </w:p>
        </w:tc>
        <w:tc>
          <w:tcPr>
            <w:tcW w:w="720" w:type="dxa"/>
          </w:tcPr>
          <w:p w:rsidR="00E41F21" w:rsidRPr="008D37A2" w:rsidRDefault="00E41F21" w:rsidP="009B706A">
            <w:pPr>
              <w:rPr>
                <w:sz w:val="22"/>
                <w:szCs w:val="22"/>
              </w:rPr>
            </w:pPr>
          </w:p>
        </w:tc>
      </w:tr>
      <w:tr w:rsidR="00E41F21" w:rsidRPr="008D37A2" w:rsidTr="009B706A">
        <w:tc>
          <w:tcPr>
            <w:tcW w:w="2628" w:type="dxa"/>
          </w:tcPr>
          <w:p w:rsidR="00E41F21" w:rsidRPr="008D37A2" w:rsidRDefault="00E41F21" w:rsidP="009B706A">
            <w:pPr>
              <w:rPr>
                <w:sz w:val="22"/>
                <w:szCs w:val="22"/>
              </w:rPr>
            </w:pPr>
            <w:r w:rsidRPr="008D37A2">
              <w:rPr>
                <w:sz w:val="22"/>
                <w:szCs w:val="22"/>
              </w:rPr>
              <w:t xml:space="preserve">Other Pupil </w:t>
            </w:r>
          </w:p>
        </w:tc>
        <w:tc>
          <w:tcPr>
            <w:tcW w:w="720" w:type="dxa"/>
          </w:tcPr>
          <w:p w:rsidR="00E41F21" w:rsidRPr="008D37A2" w:rsidRDefault="00E41F21" w:rsidP="009B706A">
            <w:pPr>
              <w:rPr>
                <w:sz w:val="22"/>
                <w:szCs w:val="22"/>
              </w:rPr>
            </w:pPr>
          </w:p>
        </w:tc>
      </w:tr>
      <w:tr w:rsidR="00E41F21" w:rsidRPr="008D37A2" w:rsidTr="009B706A">
        <w:tc>
          <w:tcPr>
            <w:tcW w:w="2628" w:type="dxa"/>
          </w:tcPr>
          <w:p w:rsidR="00E41F21" w:rsidRPr="008D37A2" w:rsidRDefault="00E41F21" w:rsidP="009B706A">
            <w:pPr>
              <w:rPr>
                <w:sz w:val="22"/>
                <w:szCs w:val="22"/>
              </w:rPr>
            </w:pPr>
            <w:r w:rsidRPr="008D37A2">
              <w:rPr>
                <w:sz w:val="22"/>
                <w:szCs w:val="22"/>
              </w:rPr>
              <w:t>Parent</w:t>
            </w:r>
          </w:p>
        </w:tc>
        <w:tc>
          <w:tcPr>
            <w:tcW w:w="720" w:type="dxa"/>
          </w:tcPr>
          <w:p w:rsidR="00E41F21" w:rsidRPr="008D37A2" w:rsidRDefault="00E41F21" w:rsidP="009B706A">
            <w:pPr>
              <w:rPr>
                <w:sz w:val="22"/>
                <w:szCs w:val="22"/>
              </w:rPr>
            </w:pPr>
          </w:p>
        </w:tc>
      </w:tr>
      <w:tr w:rsidR="00E41F21" w:rsidRPr="008D37A2" w:rsidTr="009B706A">
        <w:tc>
          <w:tcPr>
            <w:tcW w:w="2628" w:type="dxa"/>
          </w:tcPr>
          <w:p w:rsidR="00E41F21" w:rsidRPr="008D37A2" w:rsidRDefault="00E41F21" w:rsidP="009B706A">
            <w:pPr>
              <w:rPr>
                <w:sz w:val="22"/>
                <w:szCs w:val="22"/>
              </w:rPr>
            </w:pPr>
            <w:r w:rsidRPr="008D37A2">
              <w:rPr>
                <w:sz w:val="22"/>
                <w:szCs w:val="22"/>
              </w:rPr>
              <w:t xml:space="preserve">Teacher </w:t>
            </w:r>
          </w:p>
        </w:tc>
        <w:tc>
          <w:tcPr>
            <w:tcW w:w="720" w:type="dxa"/>
          </w:tcPr>
          <w:p w:rsidR="00E41F21" w:rsidRPr="008D37A2" w:rsidRDefault="00E41F21" w:rsidP="009B706A">
            <w:pPr>
              <w:rPr>
                <w:sz w:val="22"/>
                <w:szCs w:val="22"/>
              </w:rPr>
            </w:pPr>
          </w:p>
        </w:tc>
      </w:tr>
      <w:tr w:rsidR="00E41F21" w:rsidRPr="008D37A2" w:rsidTr="009B706A">
        <w:tc>
          <w:tcPr>
            <w:tcW w:w="2628" w:type="dxa"/>
          </w:tcPr>
          <w:p w:rsidR="00E41F21" w:rsidRPr="008D37A2" w:rsidRDefault="00E41F21" w:rsidP="009B706A">
            <w:pPr>
              <w:rPr>
                <w:sz w:val="22"/>
                <w:szCs w:val="22"/>
              </w:rPr>
            </w:pPr>
            <w:r w:rsidRPr="008D37A2">
              <w:rPr>
                <w:sz w:val="22"/>
                <w:szCs w:val="22"/>
              </w:rPr>
              <w:t xml:space="preserve">Other </w:t>
            </w:r>
          </w:p>
        </w:tc>
        <w:tc>
          <w:tcPr>
            <w:tcW w:w="720" w:type="dxa"/>
          </w:tcPr>
          <w:p w:rsidR="00E41F21" w:rsidRPr="008D37A2" w:rsidRDefault="00E41F21" w:rsidP="009B706A">
            <w:pPr>
              <w:rPr>
                <w:sz w:val="22"/>
                <w:szCs w:val="22"/>
              </w:rPr>
            </w:pPr>
          </w:p>
        </w:tc>
      </w:tr>
    </w:tbl>
    <w:p w:rsidR="00E41F21" w:rsidRPr="008D37A2" w:rsidRDefault="00E41F21" w:rsidP="00E41F21">
      <w:pPr>
        <w:rPr>
          <w:sz w:val="22"/>
          <w:szCs w:val="22"/>
        </w:rPr>
      </w:pPr>
      <w:r w:rsidRPr="008D37A2">
        <w:rPr>
          <w:sz w:val="22"/>
          <w:szCs w:val="22"/>
        </w:rPr>
        <w:t xml:space="preserve">     Tick Relevant Box(es)</w:t>
      </w:r>
      <w:r w:rsidRPr="008D37A2">
        <w:rPr>
          <w:sz w:val="22"/>
          <w:szCs w:val="22"/>
        </w:rPr>
        <w:tab/>
      </w:r>
      <w:r w:rsidRPr="008D37A2">
        <w:rPr>
          <w:sz w:val="22"/>
          <w:szCs w:val="22"/>
        </w:rPr>
        <w:tab/>
      </w:r>
      <w:r w:rsidRPr="008D37A2">
        <w:rPr>
          <w:sz w:val="22"/>
          <w:szCs w:val="22"/>
        </w:rPr>
        <w:tab/>
        <w:t xml:space="preserve">   (Tick relevant box)(es)</w:t>
      </w:r>
    </w:p>
    <w:tbl>
      <w:tblPr>
        <w:tblpPr w:leftFromText="180" w:rightFromText="180" w:vertAnchor="text" w:horzAnchor="page" w:tblpX="637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tblGrid>
      <w:tr w:rsidR="00E41F21" w:rsidRPr="008D37A2" w:rsidTr="009B706A">
        <w:tc>
          <w:tcPr>
            <w:tcW w:w="3168" w:type="dxa"/>
          </w:tcPr>
          <w:p w:rsidR="00E41F21" w:rsidRPr="008D37A2" w:rsidRDefault="00E41F21" w:rsidP="009B706A">
            <w:pPr>
              <w:rPr>
                <w:sz w:val="22"/>
                <w:szCs w:val="22"/>
              </w:rPr>
            </w:pPr>
            <w:r w:rsidRPr="008D37A2">
              <w:rPr>
                <w:sz w:val="22"/>
                <w:szCs w:val="22"/>
              </w:rPr>
              <w:t xml:space="preserve">Playground </w:t>
            </w:r>
          </w:p>
        </w:tc>
        <w:tc>
          <w:tcPr>
            <w:tcW w:w="900" w:type="dxa"/>
          </w:tcPr>
          <w:p w:rsidR="00E41F21" w:rsidRPr="008D37A2" w:rsidRDefault="00E41F21" w:rsidP="009B706A">
            <w:pPr>
              <w:rPr>
                <w:sz w:val="22"/>
                <w:szCs w:val="22"/>
              </w:rPr>
            </w:pPr>
          </w:p>
        </w:tc>
      </w:tr>
      <w:tr w:rsidR="00E41F21" w:rsidRPr="008D37A2" w:rsidTr="009B706A">
        <w:tc>
          <w:tcPr>
            <w:tcW w:w="3168" w:type="dxa"/>
          </w:tcPr>
          <w:p w:rsidR="00E41F21" w:rsidRPr="008D37A2" w:rsidRDefault="00E41F21" w:rsidP="009B706A">
            <w:pPr>
              <w:rPr>
                <w:sz w:val="22"/>
                <w:szCs w:val="22"/>
              </w:rPr>
            </w:pPr>
            <w:r w:rsidRPr="008D37A2">
              <w:rPr>
                <w:sz w:val="22"/>
                <w:szCs w:val="22"/>
              </w:rPr>
              <w:t xml:space="preserve">Classroom </w:t>
            </w:r>
          </w:p>
        </w:tc>
        <w:tc>
          <w:tcPr>
            <w:tcW w:w="900" w:type="dxa"/>
          </w:tcPr>
          <w:p w:rsidR="00E41F21" w:rsidRPr="008D37A2" w:rsidRDefault="00E41F21" w:rsidP="009B706A">
            <w:pPr>
              <w:rPr>
                <w:sz w:val="22"/>
                <w:szCs w:val="22"/>
              </w:rPr>
            </w:pPr>
          </w:p>
        </w:tc>
      </w:tr>
      <w:tr w:rsidR="00E41F21" w:rsidRPr="008D37A2" w:rsidTr="009B706A">
        <w:tc>
          <w:tcPr>
            <w:tcW w:w="3168" w:type="dxa"/>
          </w:tcPr>
          <w:p w:rsidR="00E41F21" w:rsidRPr="008D37A2" w:rsidRDefault="00E41F21" w:rsidP="009B706A">
            <w:pPr>
              <w:rPr>
                <w:sz w:val="22"/>
                <w:szCs w:val="22"/>
              </w:rPr>
            </w:pPr>
            <w:r w:rsidRPr="008D37A2">
              <w:rPr>
                <w:sz w:val="22"/>
                <w:szCs w:val="22"/>
              </w:rPr>
              <w:t>Corridor</w:t>
            </w:r>
          </w:p>
        </w:tc>
        <w:tc>
          <w:tcPr>
            <w:tcW w:w="900" w:type="dxa"/>
          </w:tcPr>
          <w:p w:rsidR="00E41F21" w:rsidRPr="008D37A2" w:rsidRDefault="00E41F21" w:rsidP="009B706A">
            <w:pPr>
              <w:rPr>
                <w:sz w:val="22"/>
                <w:szCs w:val="22"/>
              </w:rPr>
            </w:pPr>
          </w:p>
        </w:tc>
      </w:tr>
      <w:tr w:rsidR="00E41F21" w:rsidRPr="008D37A2" w:rsidTr="009B706A">
        <w:tc>
          <w:tcPr>
            <w:tcW w:w="3168" w:type="dxa"/>
          </w:tcPr>
          <w:p w:rsidR="00E41F21" w:rsidRPr="008D37A2" w:rsidRDefault="00E41F21" w:rsidP="009B706A">
            <w:pPr>
              <w:rPr>
                <w:sz w:val="22"/>
                <w:szCs w:val="22"/>
              </w:rPr>
            </w:pPr>
            <w:r w:rsidRPr="008D37A2">
              <w:rPr>
                <w:sz w:val="22"/>
                <w:szCs w:val="22"/>
              </w:rPr>
              <w:t>Toilets</w:t>
            </w:r>
          </w:p>
        </w:tc>
        <w:tc>
          <w:tcPr>
            <w:tcW w:w="900" w:type="dxa"/>
          </w:tcPr>
          <w:p w:rsidR="00E41F21" w:rsidRPr="008D37A2" w:rsidRDefault="00E41F21" w:rsidP="009B706A">
            <w:pPr>
              <w:rPr>
                <w:sz w:val="22"/>
                <w:szCs w:val="22"/>
              </w:rPr>
            </w:pPr>
          </w:p>
        </w:tc>
      </w:tr>
      <w:tr w:rsidR="00E41F21" w:rsidRPr="008D37A2" w:rsidTr="009B706A">
        <w:tc>
          <w:tcPr>
            <w:tcW w:w="3168" w:type="dxa"/>
          </w:tcPr>
          <w:p w:rsidR="00E41F21" w:rsidRPr="008D37A2" w:rsidRDefault="00E41F21" w:rsidP="009B706A">
            <w:pPr>
              <w:rPr>
                <w:sz w:val="22"/>
                <w:szCs w:val="22"/>
              </w:rPr>
            </w:pPr>
            <w:r w:rsidRPr="008D37A2">
              <w:rPr>
                <w:sz w:val="22"/>
                <w:szCs w:val="22"/>
              </w:rPr>
              <w:t xml:space="preserve">School Bus </w:t>
            </w:r>
          </w:p>
        </w:tc>
        <w:tc>
          <w:tcPr>
            <w:tcW w:w="900" w:type="dxa"/>
          </w:tcPr>
          <w:p w:rsidR="00E41F21" w:rsidRPr="008D37A2" w:rsidRDefault="00E41F21" w:rsidP="009B706A">
            <w:pPr>
              <w:rPr>
                <w:sz w:val="22"/>
                <w:szCs w:val="22"/>
              </w:rPr>
            </w:pPr>
          </w:p>
        </w:tc>
      </w:tr>
      <w:tr w:rsidR="00E41F21" w:rsidRPr="008D37A2" w:rsidTr="009B706A">
        <w:tc>
          <w:tcPr>
            <w:tcW w:w="3168" w:type="dxa"/>
          </w:tcPr>
          <w:p w:rsidR="00E41F21" w:rsidRPr="008D37A2" w:rsidRDefault="00E41F21" w:rsidP="009B706A">
            <w:pPr>
              <w:rPr>
                <w:sz w:val="22"/>
                <w:szCs w:val="22"/>
              </w:rPr>
            </w:pPr>
            <w:r w:rsidRPr="008D37A2">
              <w:rPr>
                <w:sz w:val="22"/>
                <w:szCs w:val="22"/>
              </w:rPr>
              <w:t>Other</w:t>
            </w:r>
          </w:p>
        </w:tc>
        <w:tc>
          <w:tcPr>
            <w:tcW w:w="900" w:type="dxa"/>
          </w:tcPr>
          <w:p w:rsidR="00E41F21" w:rsidRPr="008D37A2" w:rsidRDefault="00E41F21" w:rsidP="009B706A">
            <w:pPr>
              <w:rPr>
                <w:sz w:val="22"/>
                <w:szCs w:val="22"/>
              </w:rPr>
            </w:pPr>
          </w:p>
        </w:tc>
      </w:tr>
    </w:tbl>
    <w:p w:rsidR="00E41F21" w:rsidRPr="008D37A2" w:rsidRDefault="00E41F21" w:rsidP="00E41F21">
      <w:pPr>
        <w:rPr>
          <w:sz w:val="22"/>
          <w:szCs w:val="22"/>
        </w:rPr>
      </w:pPr>
    </w:p>
    <w:p w:rsidR="00E41F21" w:rsidRPr="008D37A2" w:rsidRDefault="00E41F21" w:rsidP="00E41F21">
      <w:pPr>
        <w:ind w:left="720" w:hanging="720"/>
        <w:rPr>
          <w:sz w:val="22"/>
          <w:szCs w:val="22"/>
        </w:rPr>
      </w:pPr>
    </w:p>
    <w:p w:rsidR="00E41F21" w:rsidRPr="008D37A2" w:rsidRDefault="00E41F21" w:rsidP="00E41F21">
      <w:pPr>
        <w:rPr>
          <w:sz w:val="22"/>
          <w:szCs w:val="22"/>
        </w:rPr>
      </w:pPr>
      <w:r w:rsidRPr="008D37A2">
        <w:rPr>
          <w:sz w:val="22"/>
          <w:szCs w:val="22"/>
        </w:rPr>
        <w:tab/>
      </w: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B73EF5" w:rsidP="00E41F21">
      <w:pPr>
        <w:rPr>
          <w:b/>
          <w:sz w:val="22"/>
          <w:szCs w:val="22"/>
        </w:rPr>
      </w:pPr>
      <w:r>
        <w:rPr>
          <w:b/>
          <w:noProof/>
          <w:sz w:val="22"/>
          <w:szCs w:val="22"/>
          <w:lang w:val="en-IE" w:eastAsia="en-I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350520</wp:posOffset>
                </wp:positionV>
                <wp:extent cx="5257800" cy="5715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281D22" w:rsidRDefault="00281D22" w:rsidP="00E41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6pt;width:41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">
                <v:textbox>
                  <w:txbxContent>
                    <w:p w:rsidR="00281D22" w:rsidRDefault="00281D22" w:rsidP="00E41F21"/>
                  </w:txbxContent>
                </v:textbox>
              </v:shape>
            </w:pict>
          </mc:Fallback>
        </mc:AlternateContent>
      </w:r>
      <w:r w:rsidR="00E41F21" w:rsidRPr="008D37A2">
        <w:rPr>
          <w:b/>
          <w:sz w:val="22"/>
          <w:szCs w:val="22"/>
        </w:rPr>
        <w:t>5. Name of person(s) who reported the bullying concern</w:t>
      </w: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6. Type of Bullying Behaviour (tick relevant box</w:t>
      </w:r>
      <w:r w:rsidR="00195FCE">
        <w:rPr>
          <w:b/>
          <w:sz w:val="22"/>
          <w:szCs w:val="22"/>
        </w:rPr>
        <w:t>[</w:t>
      </w:r>
      <w:r w:rsidRPr="008D37A2">
        <w:rPr>
          <w:b/>
          <w:sz w:val="22"/>
          <w:szCs w:val="22"/>
        </w:rPr>
        <w:t>es</w:t>
      </w:r>
      <w:r w:rsidR="00195FCE">
        <w:rPr>
          <w:b/>
          <w:sz w:val="22"/>
          <w:szCs w:val="22"/>
        </w:rPr>
        <w:t>]</w:t>
      </w:r>
      <w:r w:rsidRPr="008D37A2">
        <w:rPr>
          <w:b/>
          <w:sz w:val="22"/>
          <w:szCs w:val="22"/>
        </w:rPr>
        <w:t>)*</w:t>
      </w:r>
    </w:p>
    <w:p w:rsidR="00E41F21" w:rsidRPr="008D37A2" w:rsidRDefault="00E41F21" w:rsidP="00E41F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2"/>
        <w:gridCol w:w="3768"/>
        <w:gridCol w:w="494"/>
      </w:tblGrid>
      <w:tr w:rsidR="00E41F21" w:rsidRPr="008D37A2" w:rsidTr="009B706A">
        <w:tc>
          <w:tcPr>
            <w:tcW w:w="3708" w:type="dxa"/>
          </w:tcPr>
          <w:p w:rsidR="00E41F21" w:rsidRPr="008D37A2" w:rsidRDefault="00E41F21" w:rsidP="00C133C8">
            <w:pPr>
              <w:rPr>
                <w:sz w:val="22"/>
                <w:szCs w:val="22"/>
              </w:rPr>
            </w:pPr>
            <w:r w:rsidRPr="008D37A2">
              <w:rPr>
                <w:sz w:val="22"/>
                <w:szCs w:val="22"/>
              </w:rPr>
              <w:t xml:space="preserve">Physical Aggression </w:t>
            </w:r>
          </w:p>
        </w:tc>
        <w:tc>
          <w:tcPr>
            <w:tcW w:w="552" w:type="dxa"/>
          </w:tcPr>
          <w:p w:rsidR="00E41F21" w:rsidRPr="008D37A2" w:rsidRDefault="00E41F21" w:rsidP="00C133C8">
            <w:pPr>
              <w:rPr>
                <w:sz w:val="22"/>
                <w:szCs w:val="22"/>
              </w:rPr>
            </w:pPr>
          </w:p>
        </w:tc>
        <w:tc>
          <w:tcPr>
            <w:tcW w:w="3768" w:type="dxa"/>
          </w:tcPr>
          <w:p w:rsidR="00E41F21" w:rsidRPr="008D37A2" w:rsidRDefault="00FA079B" w:rsidP="00C133C8">
            <w:pPr>
              <w:rPr>
                <w:sz w:val="22"/>
                <w:szCs w:val="22"/>
              </w:rPr>
            </w:pPr>
            <w:r>
              <w:rPr>
                <w:sz w:val="22"/>
                <w:szCs w:val="22"/>
              </w:rPr>
              <w:t xml:space="preserve">Cyber </w:t>
            </w:r>
            <w:r w:rsidR="00E41F21" w:rsidRPr="008D37A2">
              <w:rPr>
                <w:sz w:val="22"/>
                <w:szCs w:val="22"/>
              </w:rPr>
              <w:t xml:space="preserve">bullying </w:t>
            </w:r>
          </w:p>
        </w:tc>
        <w:tc>
          <w:tcPr>
            <w:tcW w:w="494" w:type="dxa"/>
          </w:tcPr>
          <w:p w:rsidR="00E41F21" w:rsidRPr="008D37A2" w:rsidRDefault="00E41F21" w:rsidP="00C133C8">
            <w:pPr>
              <w:rPr>
                <w:sz w:val="22"/>
                <w:szCs w:val="22"/>
              </w:rPr>
            </w:pPr>
          </w:p>
        </w:tc>
      </w:tr>
      <w:tr w:rsidR="00E41F21" w:rsidRPr="008D37A2" w:rsidTr="009B706A">
        <w:tc>
          <w:tcPr>
            <w:tcW w:w="3708" w:type="dxa"/>
          </w:tcPr>
          <w:p w:rsidR="00E41F21" w:rsidRPr="008D37A2" w:rsidRDefault="00E41F21" w:rsidP="00C133C8">
            <w:pPr>
              <w:rPr>
                <w:sz w:val="22"/>
                <w:szCs w:val="22"/>
              </w:rPr>
            </w:pPr>
            <w:r w:rsidRPr="008D37A2">
              <w:rPr>
                <w:sz w:val="22"/>
                <w:szCs w:val="22"/>
              </w:rPr>
              <w:t>Damage to property</w:t>
            </w:r>
          </w:p>
        </w:tc>
        <w:tc>
          <w:tcPr>
            <w:tcW w:w="552" w:type="dxa"/>
          </w:tcPr>
          <w:p w:rsidR="00E41F21" w:rsidRPr="008D37A2" w:rsidRDefault="00E41F21" w:rsidP="00C133C8">
            <w:pPr>
              <w:rPr>
                <w:sz w:val="22"/>
                <w:szCs w:val="22"/>
              </w:rPr>
            </w:pPr>
          </w:p>
        </w:tc>
        <w:tc>
          <w:tcPr>
            <w:tcW w:w="3768" w:type="dxa"/>
          </w:tcPr>
          <w:p w:rsidR="00E41F21" w:rsidRPr="008D37A2" w:rsidRDefault="00E41F21" w:rsidP="00C133C8">
            <w:pPr>
              <w:rPr>
                <w:sz w:val="22"/>
                <w:szCs w:val="22"/>
              </w:rPr>
            </w:pPr>
            <w:r w:rsidRPr="008D37A2">
              <w:rPr>
                <w:sz w:val="22"/>
                <w:szCs w:val="22"/>
              </w:rPr>
              <w:t xml:space="preserve">Intimidation </w:t>
            </w:r>
          </w:p>
        </w:tc>
        <w:tc>
          <w:tcPr>
            <w:tcW w:w="494" w:type="dxa"/>
          </w:tcPr>
          <w:p w:rsidR="00E41F21" w:rsidRPr="008D37A2" w:rsidRDefault="00E41F21" w:rsidP="00C133C8">
            <w:pPr>
              <w:rPr>
                <w:sz w:val="22"/>
                <w:szCs w:val="22"/>
              </w:rPr>
            </w:pPr>
          </w:p>
        </w:tc>
      </w:tr>
      <w:tr w:rsidR="00E41F21" w:rsidRPr="008D37A2" w:rsidTr="009B706A">
        <w:tc>
          <w:tcPr>
            <w:tcW w:w="3708" w:type="dxa"/>
          </w:tcPr>
          <w:p w:rsidR="00E41F21" w:rsidRPr="008D37A2" w:rsidRDefault="00E41F21" w:rsidP="00C133C8">
            <w:pPr>
              <w:rPr>
                <w:sz w:val="22"/>
                <w:szCs w:val="22"/>
              </w:rPr>
            </w:pPr>
            <w:r w:rsidRPr="008D37A2">
              <w:rPr>
                <w:sz w:val="22"/>
                <w:szCs w:val="22"/>
              </w:rPr>
              <w:t xml:space="preserve">Isolation / Exclusion </w:t>
            </w:r>
          </w:p>
        </w:tc>
        <w:tc>
          <w:tcPr>
            <w:tcW w:w="552" w:type="dxa"/>
          </w:tcPr>
          <w:p w:rsidR="00E41F21" w:rsidRPr="008D37A2" w:rsidRDefault="00E41F21" w:rsidP="00C133C8">
            <w:pPr>
              <w:rPr>
                <w:sz w:val="22"/>
                <w:szCs w:val="22"/>
              </w:rPr>
            </w:pPr>
          </w:p>
        </w:tc>
        <w:tc>
          <w:tcPr>
            <w:tcW w:w="3768" w:type="dxa"/>
          </w:tcPr>
          <w:p w:rsidR="00E41F21" w:rsidRPr="008D37A2" w:rsidRDefault="00E41F21" w:rsidP="00C133C8">
            <w:pPr>
              <w:rPr>
                <w:sz w:val="22"/>
                <w:szCs w:val="22"/>
              </w:rPr>
            </w:pPr>
            <w:r w:rsidRPr="008D37A2">
              <w:rPr>
                <w:sz w:val="22"/>
                <w:szCs w:val="22"/>
              </w:rPr>
              <w:t>Malicious Gossip</w:t>
            </w:r>
          </w:p>
        </w:tc>
        <w:tc>
          <w:tcPr>
            <w:tcW w:w="494" w:type="dxa"/>
          </w:tcPr>
          <w:p w:rsidR="00E41F21" w:rsidRPr="008D37A2" w:rsidRDefault="00E41F21" w:rsidP="00C133C8">
            <w:pPr>
              <w:rPr>
                <w:sz w:val="22"/>
                <w:szCs w:val="22"/>
              </w:rPr>
            </w:pPr>
          </w:p>
        </w:tc>
      </w:tr>
      <w:tr w:rsidR="00E41F21" w:rsidRPr="008D37A2" w:rsidTr="009B706A">
        <w:tc>
          <w:tcPr>
            <w:tcW w:w="3708" w:type="dxa"/>
          </w:tcPr>
          <w:p w:rsidR="00E41F21" w:rsidRPr="008D37A2" w:rsidRDefault="00E41F21" w:rsidP="00C133C8">
            <w:pPr>
              <w:rPr>
                <w:sz w:val="22"/>
                <w:szCs w:val="22"/>
              </w:rPr>
            </w:pPr>
            <w:r w:rsidRPr="008D37A2">
              <w:rPr>
                <w:sz w:val="22"/>
                <w:szCs w:val="22"/>
              </w:rPr>
              <w:t xml:space="preserve">Name Calling </w:t>
            </w:r>
          </w:p>
        </w:tc>
        <w:tc>
          <w:tcPr>
            <w:tcW w:w="552" w:type="dxa"/>
          </w:tcPr>
          <w:p w:rsidR="00E41F21" w:rsidRPr="008D37A2" w:rsidRDefault="00E41F21" w:rsidP="00C133C8">
            <w:pPr>
              <w:rPr>
                <w:sz w:val="22"/>
                <w:szCs w:val="22"/>
              </w:rPr>
            </w:pPr>
          </w:p>
        </w:tc>
        <w:tc>
          <w:tcPr>
            <w:tcW w:w="3768" w:type="dxa"/>
          </w:tcPr>
          <w:p w:rsidR="00E41F21" w:rsidRPr="008D37A2" w:rsidRDefault="00E41F21" w:rsidP="00C133C8">
            <w:pPr>
              <w:rPr>
                <w:sz w:val="22"/>
                <w:szCs w:val="22"/>
              </w:rPr>
            </w:pPr>
            <w:r w:rsidRPr="008D37A2">
              <w:rPr>
                <w:sz w:val="22"/>
                <w:szCs w:val="22"/>
              </w:rPr>
              <w:t xml:space="preserve">Other (Specify) </w:t>
            </w:r>
          </w:p>
        </w:tc>
        <w:tc>
          <w:tcPr>
            <w:tcW w:w="494" w:type="dxa"/>
          </w:tcPr>
          <w:p w:rsidR="00E41F21" w:rsidRPr="008D37A2" w:rsidRDefault="00E41F21" w:rsidP="00C133C8">
            <w:pPr>
              <w:rPr>
                <w:sz w:val="22"/>
                <w:szCs w:val="22"/>
              </w:rPr>
            </w:pPr>
          </w:p>
        </w:tc>
      </w:tr>
    </w:tbl>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7. Where beha</w:t>
      </w:r>
      <w:r w:rsidR="009F0418">
        <w:rPr>
          <w:b/>
          <w:sz w:val="22"/>
          <w:szCs w:val="22"/>
        </w:rPr>
        <w:t>viour is regarded as identity-</w:t>
      </w:r>
      <w:r w:rsidRPr="008D37A2">
        <w:rPr>
          <w:b/>
          <w:sz w:val="22"/>
          <w:szCs w:val="22"/>
        </w:rPr>
        <w:t>based bullying, indicate the relevant category</w:t>
      </w:r>
    </w:p>
    <w:p w:rsidR="00E41F21" w:rsidRPr="008D37A2" w:rsidRDefault="00E41F21" w:rsidP="00E41F2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080"/>
        <w:gridCol w:w="2389"/>
        <w:gridCol w:w="1705"/>
      </w:tblGrid>
      <w:tr w:rsidR="00E41F21" w:rsidRPr="008D37A2" w:rsidTr="009B706A">
        <w:tc>
          <w:tcPr>
            <w:tcW w:w="1548" w:type="dxa"/>
          </w:tcPr>
          <w:p w:rsidR="00E41F21" w:rsidRPr="008D37A2" w:rsidRDefault="00E41F21" w:rsidP="00C133C8">
            <w:pPr>
              <w:rPr>
                <w:sz w:val="22"/>
                <w:szCs w:val="22"/>
              </w:rPr>
            </w:pPr>
            <w:r w:rsidRPr="008D37A2">
              <w:rPr>
                <w:sz w:val="22"/>
                <w:szCs w:val="22"/>
              </w:rPr>
              <w:t>Homophobic</w:t>
            </w:r>
          </w:p>
        </w:tc>
        <w:tc>
          <w:tcPr>
            <w:tcW w:w="1800" w:type="dxa"/>
          </w:tcPr>
          <w:p w:rsidR="00E41F21" w:rsidRPr="008D37A2" w:rsidRDefault="00E41F21" w:rsidP="00C133C8">
            <w:pPr>
              <w:rPr>
                <w:sz w:val="22"/>
                <w:szCs w:val="22"/>
              </w:rPr>
            </w:pPr>
            <w:r w:rsidRPr="008D37A2">
              <w:rPr>
                <w:sz w:val="22"/>
                <w:szCs w:val="22"/>
              </w:rPr>
              <w:t>Disability /SEN related</w:t>
            </w:r>
          </w:p>
        </w:tc>
        <w:tc>
          <w:tcPr>
            <w:tcW w:w="1080" w:type="dxa"/>
          </w:tcPr>
          <w:p w:rsidR="00E41F21" w:rsidRPr="008D37A2" w:rsidRDefault="00E41F21" w:rsidP="00C133C8">
            <w:pPr>
              <w:rPr>
                <w:sz w:val="22"/>
                <w:szCs w:val="22"/>
              </w:rPr>
            </w:pPr>
            <w:r w:rsidRPr="008D37A2">
              <w:rPr>
                <w:sz w:val="22"/>
                <w:szCs w:val="22"/>
              </w:rPr>
              <w:t xml:space="preserve">Racist </w:t>
            </w:r>
          </w:p>
        </w:tc>
        <w:tc>
          <w:tcPr>
            <w:tcW w:w="2389" w:type="dxa"/>
          </w:tcPr>
          <w:p w:rsidR="00E41F21" w:rsidRPr="008D37A2" w:rsidRDefault="00E41F21" w:rsidP="00C133C8">
            <w:pPr>
              <w:rPr>
                <w:sz w:val="22"/>
                <w:szCs w:val="22"/>
              </w:rPr>
            </w:pPr>
            <w:r w:rsidRPr="008D37A2">
              <w:rPr>
                <w:sz w:val="22"/>
                <w:szCs w:val="22"/>
              </w:rPr>
              <w:t xml:space="preserve">Membership of Traveller community </w:t>
            </w:r>
          </w:p>
        </w:tc>
        <w:tc>
          <w:tcPr>
            <w:tcW w:w="1705" w:type="dxa"/>
          </w:tcPr>
          <w:p w:rsidR="00E41F21" w:rsidRPr="008D37A2" w:rsidRDefault="00E41F21" w:rsidP="00C133C8">
            <w:pPr>
              <w:rPr>
                <w:sz w:val="22"/>
                <w:szCs w:val="22"/>
              </w:rPr>
            </w:pPr>
            <w:r w:rsidRPr="008D37A2">
              <w:rPr>
                <w:sz w:val="22"/>
                <w:szCs w:val="22"/>
              </w:rPr>
              <w:t>Other (Specify)</w:t>
            </w:r>
          </w:p>
        </w:tc>
      </w:tr>
      <w:tr w:rsidR="00E41F21" w:rsidRPr="008D37A2" w:rsidTr="009B706A">
        <w:tc>
          <w:tcPr>
            <w:tcW w:w="1548" w:type="dxa"/>
          </w:tcPr>
          <w:p w:rsidR="00E41F21" w:rsidRPr="008D37A2" w:rsidRDefault="00E41F21" w:rsidP="00C133C8">
            <w:pPr>
              <w:rPr>
                <w:sz w:val="22"/>
                <w:szCs w:val="22"/>
              </w:rPr>
            </w:pPr>
          </w:p>
        </w:tc>
        <w:tc>
          <w:tcPr>
            <w:tcW w:w="1800" w:type="dxa"/>
          </w:tcPr>
          <w:p w:rsidR="00E41F21" w:rsidRPr="008D37A2" w:rsidRDefault="00E41F21" w:rsidP="00C133C8">
            <w:pPr>
              <w:rPr>
                <w:sz w:val="22"/>
                <w:szCs w:val="22"/>
              </w:rPr>
            </w:pPr>
          </w:p>
        </w:tc>
        <w:tc>
          <w:tcPr>
            <w:tcW w:w="1080" w:type="dxa"/>
          </w:tcPr>
          <w:p w:rsidR="00E41F21" w:rsidRPr="008D37A2" w:rsidRDefault="00E41F21" w:rsidP="00C133C8">
            <w:pPr>
              <w:rPr>
                <w:sz w:val="22"/>
                <w:szCs w:val="22"/>
              </w:rPr>
            </w:pPr>
          </w:p>
        </w:tc>
        <w:tc>
          <w:tcPr>
            <w:tcW w:w="2389" w:type="dxa"/>
          </w:tcPr>
          <w:p w:rsidR="00E41F21" w:rsidRPr="008D37A2" w:rsidRDefault="00E41F21" w:rsidP="00C133C8">
            <w:pPr>
              <w:rPr>
                <w:sz w:val="22"/>
                <w:szCs w:val="22"/>
              </w:rPr>
            </w:pPr>
          </w:p>
        </w:tc>
        <w:tc>
          <w:tcPr>
            <w:tcW w:w="1705" w:type="dxa"/>
          </w:tcPr>
          <w:p w:rsidR="00E41F21" w:rsidRPr="008D37A2" w:rsidRDefault="00E41F21" w:rsidP="00C133C8">
            <w:pPr>
              <w:rPr>
                <w:sz w:val="22"/>
                <w:szCs w:val="22"/>
              </w:rPr>
            </w:pPr>
          </w:p>
        </w:tc>
      </w:tr>
    </w:tbl>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8. Brief Description of bullying behaviour and its impact</w:t>
      </w:r>
    </w:p>
    <w:p w:rsidR="00E41F21" w:rsidRPr="008D37A2" w:rsidRDefault="00E41F21" w:rsidP="00E41F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1F21" w:rsidRPr="008D37A2" w:rsidTr="009B706A">
        <w:tc>
          <w:tcPr>
            <w:tcW w:w="8856" w:type="dxa"/>
          </w:tcPr>
          <w:p w:rsidR="00E41F21" w:rsidRPr="008D37A2" w:rsidRDefault="00E41F21" w:rsidP="00C133C8">
            <w:pPr>
              <w:rPr>
                <w:sz w:val="22"/>
                <w:szCs w:val="22"/>
              </w:rPr>
            </w:pPr>
          </w:p>
          <w:p w:rsidR="00E41F21" w:rsidRPr="008D37A2" w:rsidRDefault="00E41F21" w:rsidP="00C133C8">
            <w:pPr>
              <w:rPr>
                <w:sz w:val="22"/>
                <w:szCs w:val="22"/>
              </w:rPr>
            </w:pPr>
          </w:p>
          <w:p w:rsidR="00E41F21" w:rsidRPr="008D37A2" w:rsidRDefault="00E41F21" w:rsidP="00C133C8">
            <w:pPr>
              <w:rPr>
                <w:sz w:val="22"/>
                <w:szCs w:val="22"/>
              </w:rPr>
            </w:pPr>
          </w:p>
        </w:tc>
      </w:tr>
    </w:tbl>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9. Details of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1F21" w:rsidRPr="008D37A2" w:rsidTr="009B706A">
        <w:tc>
          <w:tcPr>
            <w:tcW w:w="8856" w:type="dxa"/>
          </w:tcPr>
          <w:p w:rsidR="00E41F21" w:rsidRPr="008D37A2" w:rsidRDefault="00E41F21" w:rsidP="00C133C8">
            <w:pPr>
              <w:rPr>
                <w:sz w:val="22"/>
                <w:szCs w:val="22"/>
              </w:rPr>
            </w:pPr>
          </w:p>
          <w:p w:rsidR="00E41F21" w:rsidRPr="008D37A2" w:rsidRDefault="00E41F21" w:rsidP="00C133C8">
            <w:pPr>
              <w:rPr>
                <w:sz w:val="22"/>
                <w:szCs w:val="22"/>
              </w:rPr>
            </w:pPr>
          </w:p>
          <w:p w:rsidR="00E41F21" w:rsidRPr="008D37A2" w:rsidRDefault="00E41F21" w:rsidP="00C133C8">
            <w:pPr>
              <w:rPr>
                <w:sz w:val="22"/>
                <w:szCs w:val="22"/>
              </w:rPr>
            </w:pPr>
          </w:p>
          <w:p w:rsidR="00E41F21" w:rsidRPr="008D37A2" w:rsidRDefault="00E41F21" w:rsidP="00C133C8">
            <w:pPr>
              <w:rPr>
                <w:sz w:val="22"/>
                <w:szCs w:val="22"/>
              </w:rPr>
            </w:pPr>
          </w:p>
        </w:tc>
      </w:tr>
    </w:tbl>
    <w:p w:rsidR="00E41F21" w:rsidRPr="008D37A2" w:rsidRDefault="00E41F21" w:rsidP="00E41F21">
      <w:pPr>
        <w:rPr>
          <w:sz w:val="22"/>
          <w:szCs w:val="22"/>
        </w:rPr>
      </w:pPr>
    </w:p>
    <w:p w:rsidR="00E41F21" w:rsidRPr="008D37A2" w:rsidRDefault="00E41F21" w:rsidP="00E41F21">
      <w:pPr>
        <w:rPr>
          <w:b/>
          <w:sz w:val="22"/>
          <w:szCs w:val="22"/>
        </w:rPr>
      </w:pPr>
      <w:r w:rsidRPr="008D37A2">
        <w:rPr>
          <w:b/>
          <w:sz w:val="22"/>
          <w:szCs w:val="22"/>
        </w:rPr>
        <w:t>Signed: _________________________ (Relevant Teacher) Date: ___________________</w:t>
      </w:r>
    </w:p>
    <w:p w:rsidR="00E41F21" w:rsidRPr="008D37A2" w:rsidRDefault="00E41F21" w:rsidP="00E41F21">
      <w:pPr>
        <w:rPr>
          <w:b/>
          <w:sz w:val="22"/>
          <w:szCs w:val="22"/>
        </w:rPr>
      </w:pPr>
    </w:p>
    <w:p w:rsidR="004767CE" w:rsidRPr="008D37A2" w:rsidRDefault="00E41F21" w:rsidP="00322C9E">
      <w:pPr>
        <w:rPr>
          <w:b/>
          <w:sz w:val="22"/>
          <w:szCs w:val="22"/>
        </w:rPr>
      </w:pPr>
      <w:r w:rsidRPr="008D37A2">
        <w:rPr>
          <w:b/>
          <w:sz w:val="22"/>
          <w:szCs w:val="22"/>
        </w:rPr>
        <w:t>Date Submitted to Principal/ Deputy Principal</w:t>
      </w:r>
      <w:r w:rsidR="009F0418">
        <w:rPr>
          <w:b/>
          <w:sz w:val="22"/>
          <w:szCs w:val="22"/>
        </w:rPr>
        <w:t xml:space="preserve">: </w:t>
      </w:r>
      <w:r w:rsidRPr="008D37A2">
        <w:rPr>
          <w:b/>
          <w:sz w:val="22"/>
          <w:szCs w:val="22"/>
        </w:rPr>
        <w:t xml:space="preserve"> _____________________________</w:t>
      </w:r>
    </w:p>
    <w:p w:rsidR="00322C9E" w:rsidRPr="000A276B" w:rsidRDefault="00322C9E" w:rsidP="000A276B">
      <w:pPr>
        <w:ind w:left="720" w:hanging="720"/>
        <w:rPr>
          <w:rFonts w:ascii="Arial" w:hAnsi="Arial" w:cs="Arial"/>
          <w:b/>
          <w:sz w:val="28"/>
        </w:rPr>
      </w:pPr>
      <w:r w:rsidRPr="000A276B">
        <w:rPr>
          <w:rFonts w:ascii="Arial" w:hAnsi="Arial" w:cs="Arial"/>
          <w:b/>
          <w:sz w:val="28"/>
        </w:rPr>
        <w:lastRenderedPageBreak/>
        <w:t xml:space="preserve"> </w:t>
      </w:r>
      <w:bookmarkStart w:id="14" w:name="AppendixHowYouCanSupportYourChild"/>
      <w:r w:rsidRPr="000A276B">
        <w:rPr>
          <w:rFonts w:ascii="Arial" w:hAnsi="Arial" w:cs="Arial"/>
          <w:b/>
          <w:sz w:val="28"/>
        </w:rPr>
        <w:t>Appendix (2)</w:t>
      </w:r>
      <w:r w:rsidR="00374B45" w:rsidRPr="000A276B">
        <w:rPr>
          <w:rFonts w:ascii="Arial" w:hAnsi="Arial" w:cs="Arial"/>
          <w:b/>
          <w:sz w:val="28"/>
        </w:rPr>
        <w:t>: How You Can Support Your Child</w:t>
      </w:r>
      <w:bookmarkEnd w:id="14"/>
    </w:p>
    <w:p w:rsidR="00322C9E" w:rsidRPr="00DB093D" w:rsidRDefault="00322C9E" w:rsidP="00322C9E">
      <w:pPr>
        <w:rPr>
          <w:rFonts w:ascii="Calibri" w:hAnsi="Calibri" w:cs="Arial"/>
        </w:rPr>
      </w:pPr>
    </w:p>
    <w:p w:rsidR="004D0685" w:rsidRDefault="004D0685" w:rsidP="00100573">
      <w:pPr>
        <w:numPr>
          <w:ilvl w:val="0"/>
          <w:numId w:val="31"/>
        </w:numPr>
        <w:ind w:left="714" w:right="652" w:hanging="357"/>
        <w:rPr>
          <w:rFonts w:ascii="Calibri" w:hAnsi="Calibri" w:cs="Arial"/>
        </w:rPr>
      </w:pPr>
      <w:r>
        <w:rPr>
          <w:rFonts w:ascii="Calibri" w:hAnsi="Calibri" w:cs="Arial"/>
        </w:rPr>
        <w:t>Support Re Cyber Bullying</w:t>
      </w:r>
    </w:p>
    <w:p w:rsidR="004D0685" w:rsidRDefault="004D0685" w:rsidP="004D0685">
      <w:pPr>
        <w:numPr>
          <w:ilvl w:val="0"/>
          <w:numId w:val="31"/>
        </w:numPr>
        <w:spacing w:after="240"/>
        <w:ind w:right="652"/>
        <w:rPr>
          <w:rFonts w:ascii="Calibri" w:hAnsi="Calibri" w:cs="Arial"/>
        </w:rPr>
      </w:pPr>
      <w:r>
        <w:rPr>
          <w:rFonts w:ascii="Calibri" w:hAnsi="Calibri" w:cs="Arial"/>
        </w:rPr>
        <w:t>Support Re Other Types of Bullying</w:t>
      </w:r>
    </w:p>
    <w:p w:rsidR="004D0685" w:rsidRPr="005E07DF" w:rsidRDefault="004D0685" w:rsidP="004D0685">
      <w:pPr>
        <w:numPr>
          <w:ilvl w:val="0"/>
          <w:numId w:val="32"/>
        </w:numPr>
        <w:spacing w:after="240"/>
        <w:ind w:right="652"/>
        <w:rPr>
          <w:rFonts w:ascii="Calibri" w:hAnsi="Calibri" w:cs="Arial"/>
          <w:b/>
        </w:rPr>
      </w:pPr>
      <w:r w:rsidRPr="005E07DF">
        <w:rPr>
          <w:rFonts w:ascii="Calibri" w:hAnsi="Calibri" w:cs="Arial"/>
          <w:b/>
        </w:rPr>
        <w:t>Support Re Cyber Bullying</w:t>
      </w:r>
    </w:p>
    <w:p w:rsidR="007B56A8" w:rsidRDefault="007B56A8" w:rsidP="007B56A8">
      <w:pPr>
        <w:spacing w:after="240"/>
        <w:ind w:left="426" w:right="651"/>
        <w:rPr>
          <w:rFonts w:ascii="Calibri" w:hAnsi="Calibri" w:cs="Arial"/>
          <w:color w:val="222222"/>
          <w:shd w:val="clear" w:color="auto" w:fill="FFFFFF"/>
        </w:rPr>
      </w:pPr>
      <w:r w:rsidRPr="007B56A8">
        <w:rPr>
          <w:rFonts w:ascii="Calibri" w:hAnsi="Calibri" w:cs="Arial"/>
        </w:rPr>
        <w:t>We endorse the advice given f</w:t>
      </w:r>
      <w:r w:rsidRPr="007B56A8">
        <w:rPr>
          <w:rFonts w:ascii="Calibri" w:hAnsi="Calibri" w:cs="Arial"/>
          <w:color w:val="222222"/>
          <w:shd w:val="clear" w:color="auto" w:fill="FFFFFF"/>
        </w:rPr>
        <w:t>rom the Irish</w:t>
      </w:r>
      <w:hyperlink r:id="rId12" w:tgtFrame="_blank" w:history="1">
        <w:r w:rsidRPr="007B56A8">
          <w:rPr>
            <w:rStyle w:val="apple-converted-space"/>
            <w:rFonts w:ascii="Calibri" w:hAnsi="Calibri" w:cs="Arial"/>
            <w:color w:val="888888"/>
            <w:shd w:val="clear" w:color="auto" w:fill="FFFFFF"/>
          </w:rPr>
          <w:t> </w:t>
        </w:r>
        <w:r w:rsidRPr="007B56A8">
          <w:rPr>
            <w:rStyle w:val="Hyperlink"/>
            <w:rFonts w:ascii="Calibri" w:hAnsi="Calibri" w:cs="Arial"/>
            <w:color w:val="888888"/>
            <w:shd w:val="clear" w:color="auto" w:fill="FFFFFF"/>
          </w:rPr>
          <w:t>'Sticks and Stones'</w:t>
        </w:r>
      </w:hyperlink>
      <w:r w:rsidRPr="007B56A8">
        <w:rPr>
          <w:rStyle w:val="apple-converted-space"/>
          <w:rFonts w:ascii="Calibri" w:hAnsi="Calibri" w:cs="Arial"/>
          <w:color w:val="222222"/>
          <w:shd w:val="clear" w:color="auto" w:fill="FFFFFF"/>
        </w:rPr>
        <w:t> </w:t>
      </w:r>
      <w:r w:rsidRPr="007B56A8">
        <w:rPr>
          <w:rFonts w:ascii="Calibri" w:hAnsi="Calibri" w:cs="Arial"/>
          <w:color w:val="222222"/>
          <w:shd w:val="clear" w:color="auto" w:fill="FFFFFF"/>
        </w:rPr>
        <w:t>Anti-Bullying Programme. A representative, Patricia Kennedy, wrote the following words in the Irish Daily Mail on October 31, 2012</w:t>
      </w:r>
      <w:r>
        <w:rPr>
          <w:rFonts w:ascii="Calibri" w:hAnsi="Calibri" w:cs="Arial"/>
          <w:color w:val="222222"/>
          <w:shd w:val="clear" w:color="auto" w:fill="FFFFFF"/>
        </w:rPr>
        <w:t>:</w:t>
      </w:r>
    </w:p>
    <w:p w:rsidR="007B56A8" w:rsidRPr="007B56A8" w:rsidRDefault="007B56A8" w:rsidP="007B56A8">
      <w:pPr>
        <w:spacing w:after="240"/>
        <w:ind w:left="1134" w:right="1360"/>
        <w:rPr>
          <w:rFonts w:ascii="Calibri" w:hAnsi="Calibri" w:cs="Arial"/>
        </w:rPr>
      </w:pPr>
      <w:r w:rsidRPr="007B56A8">
        <w:rPr>
          <w:rFonts w:ascii="Calibri" w:hAnsi="Calibri" w:cs="Arial"/>
          <w:color w:val="222222"/>
          <w:shd w:val="clear" w:color="auto" w:fill="FFFFFF"/>
        </w:rPr>
        <w:t>"</w:t>
      </w:r>
      <w:r w:rsidRPr="00D94C79">
        <w:rPr>
          <w:rFonts w:ascii="Calibri" w:hAnsi="Calibri" w:cs="Arial"/>
          <w:b/>
          <w:color w:val="CC0000"/>
          <w:shd w:val="clear" w:color="auto" w:fill="FFFFFF"/>
        </w:rPr>
        <w:t>Cyberbullying is NOT 24/7; it's only 24/7 if a child is allowed access to their phone or the internet</w:t>
      </w:r>
      <w:r w:rsidRPr="00D94C79">
        <w:rPr>
          <w:rFonts w:ascii="Calibri" w:hAnsi="Calibri" w:cs="Arial"/>
          <w:b/>
          <w:color w:val="E69138"/>
          <w:shd w:val="clear" w:color="auto" w:fill="FFFFFF"/>
        </w:rPr>
        <w:t>.</w:t>
      </w:r>
      <w:r w:rsidRPr="007B56A8">
        <w:rPr>
          <w:rStyle w:val="apple-converted-space"/>
          <w:rFonts w:ascii="Calibri" w:hAnsi="Calibri" w:cs="Arial"/>
          <w:color w:val="222222"/>
          <w:shd w:val="clear" w:color="auto" w:fill="FFFFFF"/>
        </w:rPr>
        <w:t> </w:t>
      </w:r>
      <w:r w:rsidRPr="007B56A8">
        <w:rPr>
          <w:rFonts w:ascii="Calibri" w:hAnsi="Calibri" w:cs="Arial"/>
          <w:color w:val="222222"/>
          <w:shd w:val="clear" w:color="auto" w:fill="FFFFFF"/>
        </w:rPr>
        <w:t>Don't let your own ignorance get in the way of common sense. A simple rule is 'no phones after bedtime.' Have a drawer in the kitchen that all phones are left in.</w:t>
      </w:r>
      <w:r w:rsidRPr="007B56A8">
        <w:rPr>
          <w:rFonts w:ascii="Calibri" w:hAnsi="Calibri" w:cs="Arial"/>
          <w:color w:val="222222"/>
        </w:rPr>
        <w:br/>
      </w:r>
      <w:r w:rsidRPr="007B56A8">
        <w:rPr>
          <w:rFonts w:ascii="Calibri" w:hAnsi="Calibri" w:cs="Arial"/>
          <w:color w:val="222222"/>
        </w:rPr>
        <w:br/>
      </w:r>
      <w:r w:rsidRPr="007B56A8">
        <w:rPr>
          <w:rFonts w:ascii="Calibri" w:hAnsi="Calibri" w:cs="Arial"/>
          <w:color w:val="222222"/>
          <w:shd w:val="clear" w:color="auto" w:fill="FFFFFF"/>
        </w:rPr>
        <w:t>... Try turning off the wifi when you are going to bed to make sure there are no 3am online arguments. The anti-bullying initiative I represent, Sticks and Stones, work with children from all backgrounds, from designated disadvantaged schools to fee-paying schools, and</w:t>
      </w:r>
      <w:r w:rsidRPr="007B56A8">
        <w:rPr>
          <w:rStyle w:val="apple-converted-space"/>
          <w:rFonts w:ascii="Calibri" w:hAnsi="Calibri" w:cs="Arial"/>
          <w:color w:val="222222"/>
          <w:shd w:val="clear" w:color="auto" w:fill="FFFFFF"/>
        </w:rPr>
        <w:t> </w:t>
      </w:r>
      <w:r w:rsidRPr="00D94C79">
        <w:rPr>
          <w:rFonts w:ascii="Calibri" w:hAnsi="Calibri" w:cs="Arial"/>
          <w:b/>
          <w:color w:val="CC0000"/>
          <w:shd w:val="clear" w:color="auto" w:fill="FFFFFF"/>
        </w:rPr>
        <w:t>we are constantly surprised at the level of innocence that most children have in relation to the 'friends' they make online</w:t>
      </w:r>
      <w:r w:rsidRPr="007B56A8">
        <w:rPr>
          <w:rFonts w:ascii="Calibri" w:hAnsi="Calibri" w:cs="Arial"/>
          <w:color w:val="222222"/>
          <w:shd w:val="clear" w:color="auto" w:fill="FFFFFF"/>
        </w:rPr>
        <w:t>.</w:t>
      </w:r>
      <w:r w:rsidRPr="007B56A8">
        <w:rPr>
          <w:rFonts w:ascii="Calibri" w:hAnsi="Calibri" w:cs="Arial"/>
          <w:color w:val="222222"/>
        </w:rPr>
        <w:br/>
      </w:r>
      <w:r w:rsidRPr="007B56A8">
        <w:rPr>
          <w:rFonts w:ascii="Calibri" w:hAnsi="Calibri" w:cs="Arial"/>
          <w:color w:val="222222"/>
        </w:rPr>
        <w:br/>
      </w:r>
      <w:r w:rsidRPr="007B56A8">
        <w:rPr>
          <w:rFonts w:ascii="Calibri" w:hAnsi="Calibri" w:cs="Arial"/>
          <w:color w:val="222222"/>
          <w:shd w:val="clear" w:color="auto" w:fill="FFFFFF"/>
        </w:rPr>
        <w:t>They don't think there are any dangers involved in chatting with strangers online, and they don't think there are any repercussions involved for them regarding what they post.</w:t>
      </w:r>
      <w:r w:rsidRPr="007B56A8">
        <w:rPr>
          <w:rFonts w:ascii="Calibri" w:hAnsi="Calibri" w:cs="Arial"/>
          <w:color w:val="222222"/>
        </w:rPr>
        <w:br/>
      </w:r>
      <w:r w:rsidRPr="007B56A8">
        <w:rPr>
          <w:rFonts w:ascii="Calibri" w:hAnsi="Calibri" w:cs="Arial"/>
          <w:color w:val="222222"/>
        </w:rPr>
        <w:br/>
      </w:r>
      <w:r w:rsidRPr="007B56A8">
        <w:rPr>
          <w:rFonts w:ascii="Calibri" w:hAnsi="Calibri" w:cs="Arial"/>
          <w:color w:val="222222"/>
          <w:shd w:val="clear" w:color="auto" w:fill="FFFFFF"/>
        </w:rPr>
        <w:t>... In our anti-bullying workshops, children tell us one of the reasons they don't 'tell' about bullying is that parents 'overreact'. Don't be that parent.</w:t>
      </w:r>
      <w:r w:rsidRPr="007B56A8">
        <w:rPr>
          <w:rFonts w:ascii="Calibri" w:hAnsi="Calibri" w:cs="Arial"/>
          <w:color w:val="222222"/>
        </w:rPr>
        <w:br/>
      </w:r>
      <w:r w:rsidRPr="007B56A8">
        <w:rPr>
          <w:rFonts w:ascii="Calibri" w:hAnsi="Calibri" w:cs="Arial"/>
          <w:color w:val="222222"/>
        </w:rPr>
        <w:br/>
      </w:r>
      <w:r w:rsidRPr="007B56A8">
        <w:rPr>
          <w:rFonts w:ascii="Calibri" w:hAnsi="Calibri" w:cs="Arial"/>
          <w:b/>
          <w:bCs/>
          <w:color w:val="CC0000"/>
          <w:shd w:val="clear" w:color="auto" w:fill="FFFFFF"/>
        </w:rPr>
        <w:t>If your child tells you that they are being bullied</w:t>
      </w:r>
      <w:r w:rsidR="00812818">
        <w:rPr>
          <w:rFonts w:ascii="Calibri" w:hAnsi="Calibri" w:cs="Arial"/>
          <w:color w:val="222222"/>
          <w:shd w:val="clear" w:color="auto" w:fill="FFFFFF"/>
        </w:rPr>
        <w:t> — </w:t>
      </w:r>
      <w:r w:rsidRPr="007B56A8">
        <w:rPr>
          <w:rFonts w:ascii="Calibri" w:hAnsi="Calibri" w:cs="Arial"/>
          <w:color w:val="222222"/>
          <w:shd w:val="clear" w:color="auto" w:fill="FFFFFF"/>
        </w:rPr>
        <w:t>don't lose your temper; above all don't threaten to take their phone or internet access away</w:t>
      </w:r>
      <w:r w:rsidR="00812818">
        <w:rPr>
          <w:rFonts w:ascii="Calibri" w:hAnsi="Calibri" w:cs="Arial"/>
          <w:color w:val="222222"/>
          <w:shd w:val="clear" w:color="auto" w:fill="FFFFFF"/>
        </w:rPr>
        <w:t> — </w:t>
      </w:r>
      <w:r w:rsidRPr="007B56A8">
        <w:rPr>
          <w:rFonts w:ascii="Calibri" w:hAnsi="Calibri" w:cs="Arial"/>
          <w:color w:val="222222"/>
          <w:shd w:val="clear" w:color="auto" w:fill="FFFFFF"/>
        </w:rPr>
        <w:t>you're just guaranteeing they'll never tell you anything again.</w:t>
      </w:r>
      <w:r w:rsidRPr="007B56A8">
        <w:rPr>
          <w:rFonts w:ascii="Calibri" w:hAnsi="Calibri" w:cs="Arial"/>
          <w:color w:val="222222"/>
        </w:rPr>
        <w:br/>
      </w:r>
      <w:r w:rsidRPr="007B56A8">
        <w:rPr>
          <w:rFonts w:ascii="Calibri" w:hAnsi="Calibri" w:cs="Arial"/>
          <w:color w:val="222222"/>
        </w:rPr>
        <w:br/>
      </w:r>
      <w:r w:rsidRPr="007B56A8">
        <w:rPr>
          <w:rFonts w:ascii="Calibri" w:hAnsi="Calibri" w:cs="Arial"/>
          <w:color w:val="222222"/>
          <w:shd w:val="clear" w:color="auto" w:fill="FFFFFF"/>
        </w:rPr>
        <w:t>Remain calm and ask questions</w:t>
      </w:r>
      <w:r w:rsidR="00812818">
        <w:rPr>
          <w:rFonts w:ascii="Calibri" w:hAnsi="Calibri" w:cs="Arial"/>
          <w:color w:val="222222"/>
          <w:shd w:val="clear" w:color="auto" w:fill="FFFFFF"/>
        </w:rPr>
        <w:t> — </w:t>
      </w:r>
      <w:r w:rsidRPr="007B56A8">
        <w:rPr>
          <w:rFonts w:ascii="Calibri" w:hAnsi="Calibri" w:cs="Arial"/>
          <w:color w:val="222222"/>
          <w:shd w:val="clear" w:color="auto" w:fill="FFFFFF"/>
        </w:rPr>
        <w:t>who, what, why, where, when. Get the facts, write it down, keep the text/phone messages or take a screen shot from the computer so you are informed when you approach the school, internet or phone provider, or gardaí.</w:t>
      </w:r>
      <w:r w:rsidRPr="007B56A8">
        <w:rPr>
          <w:rFonts w:ascii="Calibri" w:hAnsi="Calibri" w:cs="Arial"/>
          <w:color w:val="222222"/>
        </w:rPr>
        <w:br/>
      </w:r>
      <w:r w:rsidRPr="007B56A8">
        <w:rPr>
          <w:rFonts w:ascii="Calibri" w:hAnsi="Calibri" w:cs="Arial"/>
          <w:color w:val="222222"/>
        </w:rPr>
        <w:br/>
      </w:r>
      <w:r w:rsidRPr="007B56A8">
        <w:rPr>
          <w:rFonts w:ascii="Calibri" w:hAnsi="Calibri" w:cs="Arial"/>
          <w:color w:val="222222"/>
          <w:shd w:val="clear" w:color="auto" w:fill="FFFFFF"/>
        </w:rPr>
        <w:t>Talk to your children; let them know they can talk to you; keep the channels of communication open."</w:t>
      </w:r>
    </w:p>
    <w:p w:rsidR="004D0685" w:rsidRPr="007B56A8" w:rsidRDefault="004D0685" w:rsidP="007B56A8">
      <w:pPr>
        <w:spacing w:after="240"/>
        <w:ind w:left="1134" w:right="652"/>
        <w:rPr>
          <w:rFonts w:ascii="Calibri" w:hAnsi="Calibri" w:cs="Arial"/>
        </w:rPr>
      </w:pPr>
    </w:p>
    <w:p w:rsidR="007B56A8" w:rsidRPr="00F101E6" w:rsidRDefault="00F101E6" w:rsidP="00F101E6">
      <w:pPr>
        <w:spacing w:after="240"/>
        <w:ind w:left="426" w:right="651"/>
        <w:rPr>
          <w:rFonts w:ascii="Calibri" w:hAnsi="Calibri" w:cs="Arial"/>
          <w:color w:val="222222"/>
          <w:shd w:val="clear" w:color="auto" w:fill="FFFFFF"/>
        </w:rPr>
      </w:pPr>
      <w:r w:rsidRPr="00F101E6">
        <w:rPr>
          <w:rFonts w:ascii="Calibri" w:hAnsi="Calibri" w:cs="Arial"/>
          <w:color w:val="222222"/>
          <w:shd w:val="clear" w:color="auto" w:fill="FFFFFF"/>
        </w:rPr>
        <w:lastRenderedPageBreak/>
        <w:t>And we endorse the advice given by the USA’s Federal Department of Health</w:t>
      </w:r>
      <w:r>
        <w:rPr>
          <w:rFonts w:ascii="Calibri" w:hAnsi="Calibri" w:cs="Arial"/>
          <w:color w:val="222222"/>
          <w:shd w:val="clear" w:color="auto" w:fill="FFFFFF"/>
        </w:rPr>
        <w:t>:</w:t>
      </w:r>
    </w:p>
    <w:p w:rsidR="00F101E6" w:rsidRPr="00F101E6" w:rsidRDefault="00F101E6" w:rsidP="005E07DF">
      <w:pPr>
        <w:shd w:val="clear" w:color="auto" w:fill="FFFFFF"/>
        <w:spacing w:after="120" w:line="245" w:lineRule="atLeast"/>
        <w:ind w:left="1134" w:right="1219"/>
        <w:rPr>
          <w:rFonts w:ascii="Calibri" w:hAnsi="Calibri" w:cs="Arial"/>
          <w:color w:val="222222"/>
          <w:szCs w:val="20"/>
        </w:rPr>
      </w:pPr>
      <w:r>
        <w:rPr>
          <w:rFonts w:ascii="Calibri" w:hAnsi="Calibri" w:cs="Helvetica"/>
          <w:color w:val="FF0000"/>
          <w:szCs w:val="20"/>
        </w:rPr>
        <w:t>“</w:t>
      </w:r>
      <w:r w:rsidRPr="00812818">
        <w:rPr>
          <w:rFonts w:ascii="Calibri" w:hAnsi="Calibri" w:cs="Helvetica"/>
          <w:b/>
          <w:color w:val="FF0000"/>
          <w:szCs w:val="20"/>
        </w:rPr>
        <w:t>Be Aware of What Your Kids are Doing Online</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Talk with your kids about cyberbullying and other online issues regularly.</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Know the sites your kids visit and their online activities. Ask where they’re going, what they’re doing, and who they’re doing it with.</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Tell your kids that as a responsible parent you may review their online communications if you think there is reason for concern. Installing parental control filtering software or monitoring programs are one option for monitoring your child’s online behaviour, but do not rely solely on these tools.</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Have a sense of what they do online and in texts. Learn about the sites they like. Try out the devices they use.</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Ask for their passwords, but tell them you’ll only use them in case of emergency.</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Ask to “friend” or “follow” your kids on social media sites or ask another trusted adult to do so.</w:t>
      </w:r>
    </w:p>
    <w:p w:rsidR="00F101E6" w:rsidRDefault="00F101E6" w:rsidP="005E07DF">
      <w:pPr>
        <w:shd w:val="clear" w:color="auto" w:fill="FFFFFF"/>
        <w:spacing w:after="60" w:line="245" w:lineRule="atLeast"/>
        <w:ind w:left="1134" w:right="1219"/>
        <w:rPr>
          <w:rFonts w:ascii="Calibri" w:hAnsi="Calibri" w:cs="Arial"/>
          <w:color w:val="222222"/>
          <w:szCs w:val="20"/>
          <w:shd w:val="clear" w:color="auto" w:fill="FFFFFF"/>
        </w:rPr>
      </w:pPr>
      <w:r w:rsidRPr="00F101E6">
        <w:rPr>
          <w:rFonts w:ascii="Calibri" w:hAnsi="Calibri" w:cs="Arial"/>
          <w:color w:val="222222"/>
          <w:szCs w:val="20"/>
          <w:shd w:val="clear" w:color="auto" w:fill="FFFFFF"/>
        </w:rPr>
        <w:t>Encourage your kids to tell you immediately if they, or someone they know, is being cyberbullied. Explain that you will not t</w:t>
      </w:r>
      <w:r>
        <w:rPr>
          <w:rFonts w:ascii="Calibri" w:hAnsi="Calibri" w:cs="Arial"/>
          <w:color w:val="222222"/>
          <w:szCs w:val="20"/>
          <w:shd w:val="clear" w:color="auto" w:fill="FFFFFF"/>
        </w:rPr>
        <w:t>ake away their computers or mobile</w:t>
      </w:r>
      <w:r w:rsidRPr="00F101E6">
        <w:rPr>
          <w:rFonts w:ascii="Calibri" w:hAnsi="Calibri" w:cs="Arial"/>
          <w:color w:val="222222"/>
          <w:szCs w:val="20"/>
          <w:shd w:val="clear" w:color="auto" w:fill="FFFFFF"/>
        </w:rPr>
        <w:t xml:space="preserve"> phones if they confide in you about a problem they are having.</w:t>
      </w:r>
    </w:p>
    <w:p w:rsidR="00F101E6" w:rsidRPr="00812818" w:rsidRDefault="00F101E6" w:rsidP="005E07DF">
      <w:pPr>
        <w:shd w:val="clear" w:color="auto" w:fill="FFFFFF"/>
        <w:spacing w:before="240" w:after="120" w:line="245" w:lineRule="atLeast"/>
        <w:ind w:left="1134" w:right="1219"/>
        <w:rPr>
          <w:rFonts w:ascii="Calibri" w:hAnsi="Calibri" w:cs="Arial"/>
          <w:b/>
          <w:color w:val="222222"/>
          <w:szCs w:val="20"/>
        </w:rPr>
      </w:pPr>
      <w:r w:rsidRPr="00812818">
        <w:rPr>
          <w:rFonts w:ascii="Calibri" w:hAnsi="Calibri" w:cs="Helvetica"/>
          <w:b/>
          <w:color w:val="FF0000"/>
          <w:szCs w:val="20"/>
        </w:rPr>
        <w:t>Establish Rules about Technology Use</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Establish rules about appropriate use of computers, mobile phones, and other technology. For example, be clear about what sites they can visit and what they are permitted to do when they’re online. Show them how to be safe online.</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Help them be smart about what they post or say. Tell them not to share anything that could hurt or embarrass themselves or others. Once something is posted, it is out of their control whether someone else will forward it.</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Encourage kids to think about who they want to see the information and pictures they post online. Should complete strangers see it? Real friends only? Friends of friends? Think about how people who aren’t friends could use it.</w:t>
      </w:r>
    </w:p>
    <w:p w:rsidR="00F101E6" w:rsidRPr="00F101E6" w:rsidRDefault="00F101E6" w:rsidP="005E07DF">
      <w:pPr>
        <w:shd w:val="clear" w:color="auto" w:fill="FFFFFF"/>
        <w:spacing w:after="60" w:line="245" w:lineRule="atLeast"/>
        <w:ind w:left="1134" w:right="1219"/>
        <w:rPr>
          <w:rFonts w:ascii="Calibri" w:hAnsi="Calibri" w:cs="Arial"/>
          <w:color w:val="222222"/>
          <w:szCs w:val="20"/>
        </w:rPr>
      </w:pPr>
      <w:r w:rsidRPr="00F101E6">
        <w:rPr>
          <w:rFonts w:ascii="Calibri" w:hAnsi="Calibri" w:cs="Arial"/>
          <w:color w:val="222222"/>
          <w:szCs w:val="20"/>
          <w:shd w:val="clear" w:color="auto" w:fill="FFFFFF"/>
        </w:rPr>
        <w:t>Tell kids to keep their passwords safe and not share them with friends. Sharing passwords can compromise their control over their online identities and activities.</w:t>
      </w:r>
      <w:r>
        <w:rPr>
          <w:rFonts w:ascii="Calibri" w:hAnsi="Calibri" w:cs="Arial"/>
          <w:color w:val="222222"/>
          <w:szCs w:val="20"/>
          <w:shd w:val="clear" w:color="auto" w:fill="FFFFFF"/>
        </w:rPr>
        <w:t>”</w:t>
      </w:r>
    </w:p>
    <w:p w:rsidR="00F101E6" w:rsidRDefault="005E07DF" w:rsidP="001F2A83">
      <w:pPr>
        <w:spacing w:after="240"/>
        <w:ind w:right="652"/>
        <w:rPr>
          <w:rFonts w:ascii="Calibri" w:hAnsi="Calibri" w:cs="Arial"/>
        </w:rPr>
      </w:pPr>
      <w:r>
        <w:rPr>
          <w:rFonts w:ascii="Calibri" w:hAnsi="Calibri" w:cs="Arial"/>
        </w:rPr>
        <w:t xml:space="preserve">We encourage you to also look at </w:t>
      </w:r>
      <w:hyperlink r:id="rId13" w:history="1">
        <w:r w:rsidRPr="00BE6F13">
          <w:rPr>
            <w:rStyle w:val="Hyperlink"/>
            <w:rFonts w:ascii="Calibri" w:hAnsi="Calibri" w:cs="Arial"/>
          </w:rPr>
          <w:t>links for parents on our school website on the Cyber Bullying page</w:t>
        </w:r>
      </w:hyperlink>
      <w:r>
        <w:rPr>
          <w:rFonts w:ascii="Calibri" w:hAnsi="Calibri" w:cs="Arial"/>
        </w:rPr>
        <w:t xml:space="preserve">. </w:t>
      </w:r>
    </w:p>
    <w:p w:rsidR="00F101E6" w:rsidRPr="005E07DF" w:rsidRDefault="00F101E6" w:rsidP="005E07DF">
      <w:pPr>
        <w:keepNext/>
        <w:numPr>
          <w:ilvl w:val="0"/>
          <w:numId w:val="32"/>
        </w:numPr>
        <w:spacing w:after="240"/>
        <w:ind w:left="714" w:right="652" w:hanging="357"/>
        <w:rPr>
          <w:rFonts w:ascii="Calibri" w:hAnsi="Calibri" w:cs="Arial"/>
          <w:b/>
        </w:rPr>
      </w:pPr>
      <w:r w:rsidRPr="005E07DF">
        <w:rPr>
          <w:rFonts w:ascii="Calibri" w:hAnsi="Calibri" w:cs="Arial"/>
          <w:b/>
        </w:rPr>
        <w:lastRenderedPageBreak/>
        <w:t>Support Re Other Types of Bullying</w:t>
      </w:r>
    </w:p>
    <w:p w:rsidR="00322C9E" w:rsidRPr="00DB093D" w:rsidRDefault="00322C9E" w:rsidP="001F2A83">
      <w:pPr>
        <w:spacing w:after="240"/>
        <w:ind w:right="652"/>
        <w:rPr>
          <w:rFonts w:ascii="Calibri" w:hAnsi="Calibri" w:cs="Arial"/>
        </w:rPr>
      </w:pPr>
      <w:r w:rsidRPr="00DB093D">
        <w:rPr>
          <w:rFonts w:ascii="Calibri" w:hAnsi="Calibri" w:cs="Arial"/>
        </w:rPr>
        <w:t>Teaching a child to say “NO” in a good assertive tone of voice will help deal with many situations. A child’s self image and body language may send out messages to potential bullies.</w:t>
      </w:r>
    </w:p>
    <w:p w:rsidR="00322C9E" w:rsidRPr="00DB093D" w:rsidRDefault="00322C9E" w:rsidP="001F2A83">
      <w:pPr>
        <w:spacing w:after="240"/>
        <w:ind w:right="652"/>
        <w:rPr>
          <w:rFonts w:ascii="Calibri" w:hAnsi="Calibri" w:cs="Arial"/>
        </w:rPr>
      </w:pPr>
      <w:r w:rsidRPr="00DB093D">
        <w:rPr>
          <w:rFonts w:ascii="Calibri" w:hAnsi="Calibri" w:cs="Arial"/>
        </w:rPr>
        <w:t xml:space="preserve">Parents should approach their child’s </w:t>
      </w:r>
      <w:r w:rsidR="00221FFD" w:rsidRPr="00DB093D">
        <w:rPr>
          <w:rFonts w:ascii="Calibri" w:hAnsi="Calibri" w:cs="Arial"/>
        </w:rPr>
        <w:t>teacher by</w:t>
      </w:r>
      <w:r w:rsidR="00CC46A2" w:rsidRPr="00DB093D">
        <w:rPr>
          <w:rFonts w:ascii="Calibri" w:hAnsi="Calibri" w:cs="Arial"/>
        </w:rPr>
        <w:t xml:space="preserve"> appointment </w:t>
      </w:r>
      <w:r w:rsidRPr="00DB093D">
        <w:rPr>
          <w:rFonts w:ascii="Calibri" w:hAnsi="Calibri" w:cs="Arial"/>
        </w:rPr>
        <w:t>if the bullying is school related. It is important for you to understand that bullying in school can be difficult</w:t>
      </w:r>
      <w:r w:rsidR="00374B45" w:rsidRPr="00DB093D">
        <w:rPr>
          <w:rFonts w:ascii="Calibri" w:hAnsi="Calibri" w:cs="Arial"/>
        </w:rPr>
        <w:t xml:space="preserve"> </w:t>
      </w:r>
      <w:r w:rsidRPr="00DB093D">
        <w:rPr>
          <w:rFonts w:ascii="Calibri" w:hAnsi="Calibri" w:cs="Arial"/>
        </w:rPr>
        <w:t>for teachers to detect because of the large numbers of children involved. Teachers will appreciate bullying being brought to light. School bullying requires that parents and teachers work together for a resolution.</w:t>
      </w:r>
    </w:p>
    <w:p w:rsidR="001F2A83" w:rsidRDefault="00322C9E" w:rsidP="001F2A83">
      <w:pPr>
        <w:spacing w:after="240"/>
        <w:ind w:right="652"/>
        <w:rPr>
          <w:rFonts w:ascii="Calibri" w:hAnsi="Calibri" w:cs="Arial"/>
        </w:rPr>
      </w:pPr>
      <w:r w:rsidRPr="00DB093D">
        <w:rPr>
          <w:rFonts w:ascii="Calibri" w:hAnsi="Calibri" w:cs="Arial"/>
        </w:rPr>
        <w:t xml:space="preserve">Sometimes parental advice to a child is to “hit back” at the bully if the abuse is physical. This is not always realistic as it requires a huge amount of courage and indeed sometimes makes the situation worse. </w:t>
      </w:r>
    </w:p>
    <w:p w:rsidR="00322C9E" w:rsidRPr="00DB093D" w:rsidRDefault="00322C9E" w:rsidP="001F2A83">
      <w:pPr>
        <w:spacing w:after="240"/>
        <w:ind w:right="652"/>
        <w:rPr>
          <w:rFonts w:ascii="Calibri" w:hAnsi="Calibri" w:cs="Arial"/>
        </w:rPr>
      </w:pPr>
      <w:r w:rsidRPr="00DB093D">
        <w:rPr>
          <w:rFonts w:ascii="Calibri" w:hAnsi="Calibri" w:cs="Arial"/>
        </w:rPr>
        <w:t>Children should not be encouraged to engage in violent behaviour.</w:t>
      </w:r>
      <w:r w:rsidR="001F2A83">
        <w:rPr>
          <w:rFonts w:ascii="Calibri" w:hAnsi="Calibri" w:cs="Arial"/>
        </w:rPr>
        <w:t xml:space="preserve"> </w:t>
      </w:r>
      <w:r w:rsidRPr="00DB093D">
        <w:rPr>
          <w:rFonts w:ascii="Calibri" w:hAnsi="Calibri" w:cs="Arial"/>
        </w:rPr>
        <w:t>Teaching children to be more assertive and to tell is far more positive and effective.</w:t>
      </w:r>
    </w:p>
    <w:p w:rsidR="00322C9E" w:rsidRPr="00DB093D" w:rsidRDefault="00322C9E" w:rsidP="001F2A83">
      <w:pPr>
        <w:spacing w:after="240"/>
        <w:ind w:right="652"/>
        <w:rPr>
          <w:rFonts w:ascii="Calibri" w:hAnsi="Calibri" w:cs="Arial"/>
        </w:rPr>
      </w:pPr>
      <w:r w:rsidRPr="00DB093D">
        <w:rPr>
          <w:rFonts w:ascii="Calibri" w:hAnsi="Calibri" w:cs="Arial"/>
        </w:rPr>
        <w:t xml:space="preserve">It is important to be realistic; it will not be possible for a single child to assert his/her rights if attacked by a group. Children should be advised to get away and tell in situations such as this. </w:t>
      </w:r>
    </w:p>
    <w:p w:rsidR="00322C9E" w:rsidRPr="00DB093D" w:rsidRDefault="00322C9E" w:rsidP="001F2A83">
      <w:pPr>
        <w:spacing w:after="240"/>
        <w:ind w:right="652"/>
        <w:rPr>
          <w:rFonts w:ascii="Calibri" w:hAnsi="Calibri" w:cs="Arial"/>
        </w:rPr>
      </w:pPr>
      <w:r w:rsidRPr="00DB093D">
        <w:rPr>
          <w:rFonts w:ascii="Calibri" w:hAnsi="Calibri" w:cs="Arial"/>
        </w:rPr>
        <w:t>Keep an account of incidents to help you assess how serious the problem is. Many children with a little help overcome this problem very quickly</w:t>
      </w:r>
      <w:r w:rsidR="001F2A83">
        <w:rPr>
          <w:rFonts w:ascii="Calibri" w:hAnsi="Calibri" w:cs="Arial"/>
        </w:rPr>
        <w:t>.</w:t>
      </w:r>
    </w:p>
    <w:p w:rsidR="007532E5" w:rsidRPr="00DB093D" w:rsidRDefault="007532E5" w:rsidP="001F2A83">
      <w:pPr>
        <w:ind w:right="651"/>
        <w:rPr>
          <w:rFonts w:ascii="Calibri" w:hAnsi="Calibri" w:cs="Arial"/>
        </w:rPr>
      </w:pPr>
    </w:p>
    <w:p w:rsidR="007532E5" w:rsidRPr="00DB093D" w:rsidRDefault="0032064F" w:rsidP="004D0685">
      <w:pPr>
        <w:spacing w:after="200"/>
        <w:ind w:right="652"/>
        <w:rPr>
          <w:rFonts w:ascii="Calibri" w:hAnsi="Calibri" w:cs="Arial"/>
          <w:b/>
        </w:rPr>
      </w:pPr>
      <w:r>
        <w:rPr>
          <w:rFonts w:ascii="Calibri" w:hAnsi="Calibri" w:cs="Arial"/>
          <w:b/>
        </w:rPr>
        <w:t>What If Your Child Is Bullying</w:t>
      </w:r>
      <w:r w:rsidR="007532E5" w:rsidRPr="00DB093D">
        <w:rPr>
          <w:rFonts w:ascii="Calibri" w:hAnsi="Calibri" w:cs="Arial"/>
          <w:b/>
        </w:rPr>
        <w:t>?</w:t>
      </w:r>
    </w:p>
    <w:p w:rsidR="007532E5" w:rsidRPr="00DB093D" w:rsidRDefault="007532E5" w:rsidP="001F2A83">
      <w:pPr>
        <w:spacing w:after="120"/>
        <w:ind w:left="720" w:right="651" w:hanging="720"/>
        <w:rPr>
          <w:rFonts w:ascii="Calibri" w:hAnsi="Calibri" w:cs="Arial"/>
        </w:rPr>
      </w:pPr>
      <w:r w:rsidRPr="00DB093D">
        <w:rPr>
          <w:rFonts w:ascii="Calibri" w:hAnsi="Calibri" w:cs="Arial"/>
        </w:rPr>
        <w:t xml:space="preserve">1. </w:t>
      </w:r>
      <w:r w:rsidRPr="00DB093D">
        <w:rPr>
          <w:rFonts w:ascii="Calibri" w:hAnsi="Calibri" w:cs="Arial"/>
        </w:rPr>
        <w:tab/>
        <w:t>Don’t panic. This may be a temporary response to something else in the child’s life e.g. a new baby, a death in the family,</w:t>
      </w:r>
      <w:r w:rsidR="0032064F">
        <w:rPr>
          <w:rFonts w:ascii="Calibri" w:hAnsi="Calibri" w:cs="Arial"/>
        </w:rPr>
        <w:t xml:space="preserve"> a difficult home problem etc. G</w:t>
      </w:r>
      <w:r w:rsidRPr="00DB093D">
        <w:rPr>
          <w:rFonts w:ascii="Calibri" w:hAnsi="Calibri" w:cs="Arial"/>
        </w:rPr>
        <w:t>ive your child an opportunity to talk about anythi</w:t>
      </w:r>
      <w:r w:rsidR="0032064F">
        <w:rPr>
          <w:rFonts w:ascii="Calibri" w:hAnsi="Calibri" w:cs="Arial"/>
        </w:rPr>
        <w:t>ng that could be upsetting him/</w:t>
      </w:r>
      <w:r w:rsidRPr="00DB093D">
        <w:rPr>
          <w:rFonts w:ascii="Calibri" w:hAnsi="Calibri" w:cs="Arial"/>
        </w:rPr>
        <w:t>her.</w:t>
      </w:r>
    </w:p>
    <w:p w:rsidR="007532E5" w:rsidRPr="00DB093D" w:rsidRDefault="007532E5" w:rsidP="001F2A83">
      <w:pPr>
        <w:spacing w:after="120"/>
        <w:ind w:left="720" w:right="651" w:hanging="720"/>
        <w:rPr>
          <w:rFonts w:ascii="Calibri" w:hAnsi="Calibri" w:cs="Arial"/>
        </w:rPr>
      </w:pPr>
      <w:r w:rsidRPr="00DB093D">
        <w:rPr>
          <w:rFonts w:ascii="Calibri" w:hAnsi="Calibri" w:cs="Arial"/>
        </w:rPr>
        <w:t xml:space="preserve">2. </w:t>
      </w:r>
      <w:r w:rsidRPr="00DB093D">
        <w:rPr>
          <w:rFonts w:ascii="Calibri" w:hAnsi="Calibri" w:cs="Arial"/>
        </w:rPr>
        <w:tab/>
        <w:t>Don’t punish bullying by being a bully yourself. Hitting and verbal attack will make the situation worse. Talk to your child and try to find</w:t>
      </w:r>
      <w:r w:rsidR="00092F0C" w:rsidRPr="00DB093D">
        <w:rPr>
          <w:rFonts w:ascii="Calibri" w:hAnsi="Calibri" w:cs="Arial"/>
        </w:rPr>
        <w:t xml:space="preserve"> </w:t>
      </w:r>
      <w:r w:rsidRPr="00DB093D">
        <w:rPr>
          <w:rFonts w:ascii="Calibri" w:hAnsi="Calibri" w:cs="Arial"/>
        </w:rPr>
        <w:t>out if there is a problem. Explain how the victim felt. Try to get the child to understand the victim’s point of view. This would need to be done over time.</w:t>
      </w:r>
    </w:p>
    <w:p w:rsidR="007532E5" w:rsidRPr="00DB093D" w:rsidRDefault="007532E5" w:rsidP="001F2A83">
      <w:pPr>
        <w:spacing w:after="120"/>
        <w:ind w:left="720" w:right="651" w:hanging="720"/>
        <w:rPr>
          <w:rFonts w:ascii="Calibri" w:hAnsi="Calibri" w:cs="Arial"/>
        </w:rPr>
      </w:pPr>
      <w:r w:rsidRPr="00DB093D">
        <w:rPr>
          <w:rFonts w:ascii="Calibri" w:hAnsi="Calibri" w:cs="Arial"/>
        </w:rPr>
        <w:t xml:space="preserve">3. </w:t>
      </w:r>
      <w:r w:rsidRPr="00DB093D">
        <w:rPr>
          <w:rFonts w:ascii="Calibri" w:hAnsi="Calibri" w:cs="Arial"/>
        </w:rPr>
        <w:tab/>
        <w:t>Bullies often suffer low self esteem. Use every opportunity you can to praise good, considerate, helpful behaviour. Don’t only look for negatives.</w:t>
      </w:r>
    </w:p>
    <w:p w:rsidR="004767CE" w:rsidRPr="00DB093D" w:rsidRDefault="007532E5" w:rsidP="001F2A83">
      <w:pPr>
        <w:spacing w:after="120"/>
        <w:ind w:left="720" w:right="651" w:hanging="720"/>
        <w:rPr>
          <w:rFonts w:ascii="Calibri" w:hAnsi="Calibri" w:cs="Arial"/>
        </w:rPr>
      </w:pPr>
      <w:r w:rsidRPr="00DB093D">
        <w:rPr>
          <w:rFonts w:ascii="Calibri" w:hAnsi="Calibri" w:cs="Arial"/>
        </w:rPr>
        <w:t xml:space="preserve">4.  </w:t>
      </w:r>
      <w:r w:rsidRPr="00DB093D">
        <w:rPr>
          <w:rFonts w:ascii="Calibri" w:hAnsi="Calibri" w:cs="Arial"/>
        </w:rPr>
        <w:tab/>
        <w:t>Talk to your child’s tea</w:t>
      </w:r>
      <w:r w:rsidR="004D0685">
        <w:rPr>
          <w:rFonts w:ascii="Calibri" w:hAnsi="Calibri" w:cs="Arial"/>
        </w:rPr>
        <w:t>cher and find out more about your</w:t>
      </w:r>
      <w:r w:rsidRPr="00DB093D">
        <w:rPr>
          <w:rFonts w:ascii="Calibri" w:hAnsi="Calibri" w:cs="Arial"/>
        </w:rPr>
        <w:t xml:space="preserve"> child’s school behaviour. Enlist the teacher’s help in dealing with this. It is important that you both take the same approach.</w:t>
      </w:r>
    </w:p>
    <w:p w:rsidR="007532E5" w:rsidRPr="00DB093D" w:rsidRDefault="007532E5" w:rsidP="001F2A83">
      <w:pPr>
        <w:spacing w:after="120"/>
        <w:ind w:left="720" w:right="651" w:hanging="720"/>
        <w:rPr>
          <w:rFonts w:ascii="Calibri" w:hAnsi="Calibri" w:cs="Arial"/>
        </w:rPr>
      </w:pPr>
      <w:r w:rsidRPr="00DB093D">
        <w:rPr>
          <w:rFonts w:ascii="Calibri" w:hAnsi="Calibri" w:cs="Arial"/>
        </w:rPr>
        <w:t xml:space="preserve">5. </w:t>
      </w:r>
      <w:r w:rsidRPr="00DB093D">
        <w:rPr>
          <w:rFonts w:ascii="Calibri" w:hAnsi="Calibri" w:cs="Arial"/>
        </w:rPr>
        <w:tab/>
        <w:t>If the situation is serious you may need to ask the school or G.P. to refer your child to the child guidance clinic for help.</w:t>
      </w:r>
    </w:p>
    <w:p w:rsidR="00C16578" w:rsidRPr="000A276B" w:rsidRDefault="00374B45" w:rsidP="000A276B">
      <w:pPr>
        <w:ind w:left="720" w:hanging="720"/>
        <w:rPr>
          <w:rFonts w:ascii="Arial" w:hAnsi="Arial" w:cs="Arial"/>
          <w:b/>
          <w:sz w:val="28"/>
        </w:rPr>
      </w:pPr>
      <w:r w:rsidRPr="00DB093D">
        <w:rPr>
          <w:rFonts w:ascii="Calibri" w:hAnsi="Calibri" w:cs="Arial"/>
          <w:b/>
        </w:rPr>
        <w:br w:type="page"/>
      </w:r>
      <w:bookmarkStart w:id="15" w:name="AppendixTypesOfBehaviourInCyberBullying"/>
      <w:r w:rsidR="000A276B">
        <w:rPr>
          <w:rFonts w:ascii="Arial" w:hAnsi="Arial" w:cs="Arial"/>
          <w:b/>
          <w:sz w:val="28"/>
        </w:rPr>
        <w:lastRenderedPageBreak/>
        <w:t xml:space="preserve">APPENDIX </w:t>
      </w:r>
      <w:r w:rsidR="0032064F">
        <w:rPr>
          <w:rFonts w:ascii="Arial" w:hAnsi="Arial" w:cs="Arial"/>
          <w:b/>
          <w:sz w:val="28"/>
        </w:rPr>
        <w:t>(</w:t>
      </w:r>
      <w:r w:rsidR="000A276B">
        <w:rPr>
          <w:rFonts w:ascii="Arial" w:hAnsi="Arial" w:cs="Arial"/>
          <w:b/>
          <w:sz w:val="28"/>
        </w:rPr>
        <w:t>3</w:t>
      </w:r>
      <w:r w:rsidR="0032064F">
        <w:rPr>
          <w:rFonts w:ascii="Arial" w:hAnsi="Arial" w:cs="Arial"/>
          <w:b/>
          <w:sz w:val="28"/>
        </w:rPr>
        <w:t>)</w:t>
      </w:r>
      <w:r w:rsidR="000A276B">
        <w:rPr>
          <w:rFonts w:ascii="Arial" w:hAnsi="Arial" w:cs="Arial"/>
          <w:b/>
          <w:sz w:val="28"/>
        </w:rPr>
        <w:t xml:space="preserve">: </w:t>
      </w:r>
      <w:r w:rsidR="00092F0C" w:rsidRPr="000A276B">
        <w:rPr>
          <w:rFonts w:ascii="Arial" w:hAnsi="Arial" w:cs="Arial"/>
          <w:b/>
          <w:sz w:val="28"/>
        </w:rPr>
        <w:t>Types of Behaviour I</w:t>
      </w:r>
      <w:r w:rsidR="00C16578" w:rsidRPr="000A276B">
        <w:rPr>
          <w:rFonts w:ascii="Arial" w:hAnsi="Arial" w:cs="Arial"/>
          <w:b/>
          <w:sz w:val="28"/>
        </w:rPr>
        <w:t>nvolved in Cyber Bullying</w:t>
      </w:r>
      <w:bookmarkEnd w:id="15"/>
    </w:p>
    <w:p w:rsidR="00C16578" w:rsidRPr="00DB093D" w:rsidRDefault="00C16578" w:rsidP="00C16578">
      <w:pPr>
        <w:rPr>
          <w:rFonts w:ascii="Calibri" w:hAnsi="Calibri" w:cs="Arial"/>
        </w:rPr>
      </w:pPr>
    </w:p>
    <w:p w:rsidR="00C16578" w:rsidRPr="00DB093D" w:rsidRDefault="00C16578" w:rsidP="00C16578">
      <w:pPr>
        <w:rPr>
          <w:rFonts w:ascii="Calibri" w:hAnsi="Calibri" w:cs="Arial"/>
        </w:rPr>
      </w:pPr>
      <w:r w:rsidRPr="00DB093D">
        <w:rPr>
          <w:rFonts w:ascii="Calibri" w:hAnsi="Calibri" w:cs="Arial"/>
        </w:rPr>
        <w:t>These guidelines provide assistance in identifying and describing the types of behaviour involved in cyb</w:t>
      </w:r>
      <w:r w:rsidR="00374B45" w:rsidRPr="00DB093D">
        <w:rPr>
          <w:rFonts w:ascii="Calibri" w:hAnsi="Calibri" w:cs="Arial"/>
        </w:rPr>
        <w:t xml:space="preserve">er bullying. The means of cyber </w:t>
      </w:r>
      <w:r w:rsidRPr="00DB093D">
        <w:rPr>
          <w:rFonts w:ascii="Calibri" w:hAnsi="Calibri" w:cs="Arial"/>
        </w:rPr>
        <w:t>bullying are constantly changing</w:t>
      </w:r>
      <w:r w:rsidR="00092F0C" w:rsidRPr="00DB093D">
        <w:rPr>
          <w:rFonts w:ascii="Calibri" w:hAnsi="Calibri" w:cs="Arial"/>
        </w:rPr>
        <w:t>,</w:t>
      </w:r>
      <w:r w:rsidRPr="00DB093D">
        <w:rPr>
          <w:rFonts w:ascii="Calibri" w:hAnsi="Calibri" w:cs="Arial"/>
        </w:rPr>
        <w:t xml:space="preserve"> and the following list of types of bullying behaviour can be expanded in light of the experience of the school community:</w:t>
      </w:r>
    </w:p>
    <w:p w:rsidR="00374B45" w:rsidRPr="00DB093D" w:rsidRDefault="00374B45" w:rsidP="00C16578">
      <w:pPr>
        <w:rPr>
          <w:rFonts w:ascii="Calibri" w:hAnsi="Calibri" w:cs="Arial"/>
        </w:rPr>
      </w:pPr>
    </w:p>
    <w:p w:rsidR="00374B45" w:rsidRPr="00DB093D" w:rsidRDefault="00374B45" w:rsidP="004D0685">
      <w:pPr>
        <w:spacing w:after="240"/>
        <w:rPr>
          <w:rFonts w:ascii="Calibri" w:hAnsi="Calibri" w:cs="Arial"/>
          <w:b/>
        </w:rPr>
      </w:pPr>
      <w:r w:rsidRPr="00DB093D">
        <w:rPr>
          <w:rFonts w:ascii="Calibri" w:hAnsi="Calibri" w:cs="Arial"/>
          <w:b/>
        </w:rPr>
        <w:t xml:space="preserve">Types of </w:t>
      </w:r>
      <w:r w:rsidR="000C311B" w:rsidRPr="00DB093D">
        <w:rPr>
          <w:rFonts w:ascii="Calibri" w:hAnsi="Calibri" w:cs="Arial"/>
          <w:b/>
        </w:rPr>
        <w:t xml:space="preserve">Behaviour in </w:t>
      </w:r>
      <w:r w:rsidRPr="00DB093D">
        <w:rPr>
          <w:rFonts w:ascii="Calibri" w:hAnsi="Calibri" w:cs="Arial"/>
          <w:b/>
        </w:rPr>
        <w:t>Cyber Bullying...</w:t>
      </w:r>
    </w:p>
    <w:p w:rsidR="00C16578" w:rsidRPr="00DB093D" w:rsidRDefault="000C311B" w:rsidP="00314C57">
      <w:pPr>
        <w:numPr>
          <w:ilvl w:val="0"/>
          <w:numId w:val="20"/>
        </w:numPr>
        <w:spacing w:after="200"/>
        <w:ind w:left="714" w:hanging="357"/>
        <w:rPr>
          <w:rFonts w:ascii="Calibri" w:hAnsi="Calibri" w:cs="Arial"/>
          <w:b/>
        </w:rPr>
      </w:pPr>
      <w:r w:rsidRPr="00DB093D">
        <w:rPr>
          <w:rFonts w:ascii="Calibri" w:hAnsi="Calibri" w:cs="Arial"/>
          <w:b/>
        </w:rPr>
        <w:t>Hate S</w:t>
      </w:r>
      <w:r w:rsidR="00C16578" w:rsidRPr="00DB093D">
        <w:rPr>
          <w:rFonts w:ascii="Calibri" w:hAnsi="Calibri" w:cs="Arial"/>
          <w:b/>
        </w:rPr>
        <w:t>ites</w:t>
      </w:r>
      <w:r w:rsidR="00C16578" w:rsidRPr="00DB093D">
        <w:rPr>
          <w:rFonts w:ascii="Calibri" w:hAnsi="Calibri" w:cs="Arial"/>
        </w:rPr>
        <w:t xml:space="preserve"> </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Encouraging other people to join the bullying by publishing someone’s</w:t>
      </w:r>
    </w:p>
    <w:p w:rsidR="00C16578" w:rsidRPr="00DB093D" w:rsidRDefault="00C16578" w:rsidP="00374B45">
      <w:pPr>
        <w:spacing w:after="60"/>
        <w:ind w:left="720"/>
        <w:rPr>
          <w:rFonts w:ascii="Calibri" w:hAnsi="Calibri" w:cs="Arial"/>
        </w:rPr>
      </w:pPr>
      <w:r w:rsidRPr="00DB093D">
        <w:rPr>
          <w:rFonts w:ascii="Calibri" w:hAnsi="Calibri" w:cs="Arial"/>
        </w:rPr>
        <w:t>personal details or linking to their social network page.</w:t>
      </w:r>
    </w:p>
    <w:p w:rsidR="00C16578" w:rsidRPr="00DB093D" w:rsidRDefault="00C16578" w:rsidP="00374B45">
      <w:pPr>
        <w:numPr>
          <w:ilvl w:val="0"/>
          <w:numId w:val="7"/>
        </w:numPr>
        <w:spacing w:after="60"/>
        <w:rPr>
          <w:rFonts w:ascii="Calibri" w:hAnsi="Calibri" w:cs="Arial"/>
        </w:rPr>
      </w:pPr>
      <w:r w:rsidRPr="00DB093D">
        <w:rPr>
          <w:rFonts w:ascii="Calibri" w:hAnsi="Calibri" w:cs="Arial"/>
        </w:rPr>
        <w:t>Abusive messages</w:t>
      </w:r>
      <w:r w:rsidR="00691C7E">
        <w:rPr>
          <w:rFonts w:ascii="Calibri" w:hAnsi="Calibri" w:cs="Arial"/>
        </w:rPr>
        <w:t>.</w:t>
      </w:r>
    </w:p>
    <w:p w:rsidR="00C16578" w:rsidRPr="00DB093D" w:rsidRDefault="00C16578" w:rsidP="00374B45">
      <w:pPr>
        <w:numPr>
          <w:ilvl w:val="0"/>
          <w:numId w:val="7"/>
        </w:numPr>
        <w:spacing w:after="60"/>
        <w:rPr>
          <w:rFonts w:ascii="Calibri" w:hAnsi="Calibri" w:cs="Arial"/>
        </w:rPr>
      </w:pPr>
      <w:r w:rsidRPr="00DB093D">
        <w:rPr>
          <w:rFonts w:ascii="Calibri" w:hAnsi="Calibri" w:cs="Arial"/>
        </w:rPr>
        <w:t xml:space="preserve">Transmitting abusive and/or threatening messages.  </w:t>
      </w:r>
    </w:p>
    <w:p w:rsidR="00C16578" w:rsidRPr="00DB093D" w:rsidRDefault="00C16578" w:rsidP="00374B45">
      <w:pPr>
        <w:numPr>
          <w:ilvl w:val="0"/>
          <w:numId w:val="7"/>
        </w:numPr>
        <w:spacing w:after="60"/>
        <w:rPr>
          <w:rFonts w:ascii="Calibri" w:hAnsi="Calibri" w:cs="Arial"/>
        </w:rPr>
      </w:pPr>
      <w:r w:rsidRPr="00DB093D">
        <w:rPr>
          <w:rFonts w:ascii="Calibri" w:hAnsi="Calibri" w:cs="Arial"/>
        </w:rPr>
        <w:t>Chat rooms and discussion forums</w:t>
      </w:r>
      <w:r w:rsidR="00691C7E">
        <w:rPr>
          <w:rFonts w:ascii="Calibri" w:hAnsi="Calibri" w:cs="Arial"/>
        </w:rPr>
        <w:t>.</w:t>
      </w:r>
    </w:p>
    <w:p w:rsidR="00C16578" w:rsidRPr="00DB093D" w:rsidRDefault="00C16578" w:rsidP="00374B45">
      <w:pPr>
        <w:numPr>
          <w:ilvl w:val="0"/>
          <w:numId w:val="7"/>
        </w:numPr>
        <w:spacing w:after="60"/>
        <w:rPr>
          <w:rFonts w:ascii="Calibri" w:hAnsi="Calibri" w:cs="Arial"/>
        </w:rPr>
      </w:pPr>
      <w:r w:rsidRPr="00DB093D">
        <w:rPr>
          <w:rFonts w:ascii="Calibri" w:hAnsi="Calibri" w:cs="Arial"/>
        </w:rPr>
        <w:t xml:space="preserve">Posting cruel and/or or abusive comments about someone.  </w:t>
      </w:r>
    </w:p>
    <w:p w:rsidR="00C16578" w:rsidRPr="00DB093D" w:rsidRDefault="00C16578" w:rsidP="00C16578">
      <w:pPr>
        <w:rPr>
          <w:rFonts w:ascii="Calibri" w:hAnsi="Calibri" w:cs="Arial"/>
        </w:rPr>
      </w:pPr>
    </w:p>
    <w:p w:rsidR="00C16578" w:rsidRPr="00DB093D" w:rsidRDefault="000C311B" w:rsidP="00314C57">
      <w:pPr>
        <w:numPr>
          <w:ilvl w:val="0"/>
          <w:numId w:val="20"/>
        </w:numPr>
        <w:spacing w:after="200"/>
        <w:ind w:left="714" w:hanging="357"/>
        <w:rPr>
          <w:rFonts w:ascii="Calibri" w:hAnsi="Calibri" w:cs="Arial"/>
          <w:b/>
        </w:rPr>
      </w:pPr>
      <w:r w:rsidRPr="00DB093D">
        <w:rPr>
          <w:rFonts w:ascii="Calibri" w:hAnsi="Calibri" w:cs="Arial"/>
          <w:b/>
        </w:rPr>
        <w:t>Mobile P</w:t>
      </w:r>
      <w:r w:rsidR="00C16578" w:rsidRPr="00DB093D">
        <w:rPr>
          <w:rFonts w:ascii="Calibri" w:hAnsi="Calibri" w:cs="Arial"/>
          <w:b/>
        </w:rPr>
        <w:t>hone</w:t>
      </w:r>
      <w:r w:rsidRPr="00DB093D">
        <w:rPr>
          <w:rFonts w:ascii="Calibri" w:hAnsi="Calibri" w:cs="Arial"/>
          <w:b/>
        </w:rPr>
        <w:t>s</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 xml:space="preserve">Sending humiliating and abusive video messages or photographic images messages.  </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Making silent or abusive phone calls.</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Sending abu</w:t>
      </w:r>
      <w:r w:rsidR="00374B45" w:rsidRPr="00DB093D">
        <w:rPr>
          <w:rFonts w:ascii="Calibri" w:hAnsi="Calibri" w:cs="Arial"/>
        </w:rPr>
        <w:t>s</w:t>
      </w:r>
      <w:r w:rsidRPr="00DB093D">
        <w:rPr>
          <w:rFonts w:ascii="Calibri" w:hAnsi="Calibri" w:cs="Arial"/>
        </w:rPr>
        <w:t>ive text messages.</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Interactive gaming</w:t>
      </w:r>
      <w:r w:rsidR="00374B45" w:rsidRPr="00DB093D">
        <w:rPr>
          <w:rFonts w:ascii="Calibri" w:hAnsi="Calibri" w:cs="Arial"/>
        </w:rPr>
        <w:t>.</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 xml:space="preserve">Locking victims out of games.  </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Spreading false rumours about someone</w:t>
      </w:r>
      <w:r w:rsidR="00374B45" w:rsidRPr="00DB093D">
        <w:rPr>
          <w:rFonts w:ascii="Calibri" w:hAnsi="Calibri" w:cs="Arial"/>
        </w:rPr>
        <w:t>.</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Hacking into someone’s account.</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Sending viruses</w:t>
      </w:r>
      <w:r w:rsidR="00374B45" w:rsidRPr="00DB093D">
        <w:rPr>
          <w:rFonts w:ascii="Calibri" w:hAnsi="Calibri" w:cs="Arial"/>
        </w:rPr>
        <w:t>.</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Sending hacking programs to another person.</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Unauthorised interference with a computer device.</w:t>
      </w:r>
    </w:p>
    <w:p w:rsidR="00C16578" w:rsidRPr="00DB093D" w:rsidRDefault="00C16578" w:rsidP="00C16578">
      <w:pPr>
        <w:rPr>
          <w:rFonts w:ascii="Calibri" w:hAnsi="Calibri" w:cs="Arial"/>
        </w:rPr>
      </w:pPr>
    </w:p>
    <w:p w:rsidR="00C16578" w:rsidRPr="00DB093D" w:rsidRDefault="000C311B" w:rsidP="00314C57">
      <w:pPr>
        <w:numPr>
          <w:ilvl w:val="0"/>
          <w:numId w:val="20"/>
        </w:numPr>
        <w:spacing w:after="200"/>
        <w:ind w:left="714" w:hanging="357"/>
        <w:rPr>
          <w:rFonts w:ascii="Calibri" w:hAnsi="Calibri" w:cs="Arial"/>
          <w:b/>
        </w:rPr>
      </w:pPr>
      <w:r w:rsidRPr="00DB093D">
        <w:rPr>
          <w:rFonts w:ascii="Calibri" w:hAnsi="Calibri" w:cs="Arial"/>
          <w:b/>
        </w:rPr>
        <w:t>Abusing Personal I</w:t>
      </w:r>
      <w:r w:rsidR="00C16578" w:rsidRPr="00DB093D">
        <w:rPr>
          <w:rFonts w:ascii="Calibri" w:hAnsi="Calibri" w:cs="Arial"/>
          <w:b/>
        </w:rPr>
        <w:t>nformation</w:t>
      </w:r>
    </w:p>
    <w:p w:rsidR="00C16578" w:rsidRPr="00DB093D" w:rsidRDefault="00C16578" w:rsidP="00374B45">
      <w:pPr>
        <w:numPr>
          <w:ilvl w:val="0"/>
          <w:numId w:val="6"/>
        </w:numPr>
        <w:spacing w:after="60"/>
        <w:rPr>
          <w:rFonts w:ascii="Calibri" w:hAnsi="Calibri" w:cs="Arial"/>
        </w:rPr>
      </w:pPr>
      <w:r w:rsidRPr="00DB093D">
        <w:rPr>
          <w:rFonts w:ascii="Calibri" w:hAnsi="Calibri" w:cs="Arial"/>
        </w:rPr>
        <w:t>Transmitting personal photos, videos emails</w:t>
      </w:r>
      <w:r w:rsidR="00374B45" w:rsidRPr="00DB093D">
        <w:rPr>
          <w:rFonts w:ascii="Calibri" w:hAnsi="Calibri" w:cs="Arial"/>
        </w:rPr>
        <w:t>.</w:t>
      </w:r>
      <w:r w:rsidRPr="00DB093D">
        <w:rPr>
          <w:rFonts w:ascii="Calibri" w:hAnsi="Calibri" w:cs="Arial"/>
        </w:rPr>
        <w:t xml:space="preserve"> </w:t>
      </w:r>
    </w:p>
    <w:p w:rsidR="007532E5" w:rsidRPr="00DB093D" w:rsidRDefault="00C16578" w:rsidP="00374B45">
      <w:pPr>
        <w:numPr>
          <w:ilvl w:val="0"/>
          <w:numId w:val="6"/>
        </w:numPr>
        <w:spacing w:after="60"/>
        <w:rPr>
          <w:rFonts w:ascii="Calibri" w:hAnsi="Calibri" w:cs="Arial"/>
        </w:rPr>
      </w:pPr>
      <w:r w:rsidRPr="00DB093D">
        <w:rPr>
          <w:rFonts w:ascii="Calibri" w:hAnsi="Calibri" w:cs="Arial"/>
        </w:rPr>
        <w:t>Blogs Posting blogs where others could see them without the owner of the blog’s permission.</w:t>
      </w:r>
    </w:p>
    <w:sectPr w:rsidR="007532E5" w:rsidRPr="00DB093D" w:rsidSect="00E41F21">
      <w:footerReference w:type="even" r:id="rId14"/>
      <w:footerReference w:type="default" r:id="rId15"/>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50" w:rsidRDefault="00DA5150">
      <w:r>
        <w:separator/>
      </w:r>
    </w:p>
  </w:endnote>
  <w:endnote w:type="continuationSeparator" w:id="0">
    <w:p w:rsidR="00DA5150" w:rsidRDefault="00DA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22" w:rsidRDefault="008E6063" w:rsidP="00E40074">
    <w:pPr>
      <w:pStyle w:val="Footer"/>
      <w:framePr w:wrap="around" w:vAnchor="text" w:hAnchor="margin" w:xAlign="right" w:y="1"/>
      <w:rPr>
        <w:rStyle w:val="PageNumber"/>
      </w:rPr>
    </w:pPr>
    <w:r>
      <w:rPr>
        <w:rStyle w:val="PageNumber"/>
      </w:rPr>
      <w:fldChar w:fldCharType="begin"/>
    </w:r>
    <w:r w:rsidR="00281D22">
      <w:rPr>
        <w:rStyle w:val="PageNumber"/>
      </w:rPr>
      <w:instrText xml:space="preserve">PAGE  </w:instrText>
    </w:r>
    <w:r>
      <w:rPr>
        <w:rStyle w:val="PageNumber"/>
      </w:rPr>
      <w:fldChar w:fldCharType="end"/>
    </w:r>
  </w:p>
  <w:p w:rsidR="00281D22" w:rsidRDefault="00281D22" w:rsidP="004315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22" w:rsidRPr="000C74EA" w:rsidRDefault="00281D22" w:rsidP="00E40074">
    <w:pPr>
      <w:pStyle w:val="Footer"/>
      <w:framePr w:wrap="around" w:vAnchor="text" w:hAnchor="margin" w:xAlign="right" w:y="1"/>
      <w:rPr>
        <w:rStyle w:val="PageNumber"/>
        <w:rFonts w:ascii="Calibri" w:hAnsi="Calibri"/>
        <w:sz w:val="20"/>
      </w:rPr>
    </w:pPr>
    <w:r w:rsidRPr="000C74EA">
      <w:rPr>
        <w:rStyle w:val="PageNumber"/>
        <w:rFonts w:ascii="Calibri" w:hAnsi="Calibri"/>
        <w:sz w:val="20"/>
      </w:rPr>
      <w:t xml:space="preserve">Page </w:t>
    </w:r>
    <w:r w:rsidR="008E6063" w:rsidRPr="000C74EA">
      <w:rPr>
        <w:rStyle w:val="PageNumber"/>
        <w:rFonts w:ascii="Calibri" w:hAnsi="Calibri"/>
        <w:sz w:val="20"/>
      </w:rPr>
      <w:fldChar w:fldCharType="begin"/>
    </w:r>
    <w:r w:rsidRPr="000C74EA">
      <w:rPr>
        <w:rStyle w:val="PageNumber"/>
        <w:rFonts w:ascii="Calibri" w:hAnsi="Calibri"/>
        <w:sz w:val="20"/>
      </w:rPr>
      <w:instrText xml:space="preserve">PAGE  </w:instrText>
    </w:r>
    <w:r w:rsidR="008E6063" w:rsidRPr="000C74EA">
      <w:rPr>
        <w:rStyle w:val="PageNumber"/>
        <w:rFonts w:ascii="Calibri" w:hAnsi="Calibri"/>
        <w:sz w:val="20"/>
      </w:rPr>
      <w:fldChar w:fldCharType="separate"/>
    </w:r>
    <w:r w:rsidR="00B73EF5">
      <w:rPr>
        <w:rStyle w:val="PageNumber"/>
        <w:rFonts w:ascii="Calibri" w:hAnsi="Calibri"/>
        <w:noProof/>
        <w:sz w:val="20"/>
      </w:rPr>
      <w:t>1</w:t>
    </w:r>
    <w:r w:rsidR="008E6063" w:rsidRPr="000C74EA">
      <w:rPr>
        <w:rStyle w:val="PageNumber"/>
        <w:rFonts w:ascii="Calibri" w:hAnsi="Calibri"/>
        <w:sz w:val="20"/>
      </w:rPr>
      <w:fldChar w:fldCharType="end"/>
    </w:r>
  </w:p>
  <w:p w:rsidR="00281D22" w:rsidRPr="00AA3CBE" w:rsidRDefault="00A02830" w:rsidP="0043155D">
    <w:pPr>
      <w:pStyle w:val="Footer"/>
      <w:ind w:right="360"/>
      <w:rPr>
        <w:rFonts w:ascii="Calibri" w:hAnsi="Calibri"/>
        <w:sz w:val="20"/>
      </w:rPr>
    </w:pPr>
    <w:r>
      <w:rPr>
        <w:rFonts w:ascii="Calibri" w:hAnsi="Calibri"/>
        <w:sz w:val="20"/>
      </w:rPr>
      <w:t>Scoil na Coróine Mhuire Anti-Bullying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50" w:rsidRDefault="00DA5150">
      <w:r>
        <w:separator/>
      </w:r>
    </w:p>
  </w:footnote>
  <w:footnote w:type="continuationSeparator" w:id="0">
    <w:p w:rsidR="00DA5150" w:rsidRDefault="00DA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70E"/>
    <w:multiLevelType w:val="hybridMultilevel"/>
    <w:tmpl w:val="9FF86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24561"/>
    <w:multiLevelType w:val="hybridMultilevel"/>
    <w:tmpl w:val="CDD04D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E7FDE"/>
    <w:multiLevelType w:val="hybridMultilevel"/>
    <w:tmpl w:val="95BE0BE4"/>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 w15:restartNumberingAfterBreak="0">
    <w:nsid w:val="036614B4"/>
    <w:multiLevelType w:val="hybridMultilevel"/>
    <w:tmpl w:val="D6BA2EE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61731E"/>
    <w:multiLevelType w:val="hybridMultilevel"/>
    <w:tmpl w:val="01EE692E"/>
    <w:lvl w:ilvl="0" w:tplc="0F9047CA">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093B4897"/>
    <w:multiLevelType w:val="hybridMultilevel"/>
    <w:tmpl w:val="288003CA"/>
    <w:lvl w:ilvl="0" w:tplc="39F84B8C">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B41AC1"/>
    <w:multiLevelType w:val="hybridMultilevel"/>
    <w:tmpl w:val="4984D6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2734C3"/>
    <w:multiLevelType w:val="hybridMultilevel"/>
    <w:tmpl w:val="BCB2981C"/>
    <w:lvl w:ilvl="0" w:tplc="1809000F">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153B84"/>
    <w:multiLevelType w:val="hybridMultilevel"/>
    <w:tmpl w:val="399EE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873A4"/>
    <w:multiLevelType w:val="hybridMultilevel"/>
    <w:tmpl w:val="A8068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C27CFB"/>
    <w:multiLevelType w:val="hybridMultilevel"/>
    <w:tmpl w:val="1A8CBB5E"/>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11" w15:restartNumberingAfterBreak="0">
    <w:nsid w:val="249228A7"/>
    <w:multiLevelType w:val="hybridMultilevel"/>
    <w:tmpl w:val="99E4537A"/>
    <w:lvl w:ilvl="0" w:tplc="18090001">
      <w:start w:val="1"/>
      <w:numFmt w:val="bullet"/>
      <w:lvlText w:val=""/>
      <w:lvlJc w:val="left"/>
      <w:pPr>
        <w:ind w:left="1440" w:hanging="72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4D40A5B"/>
    <w:multiLevelType w:val="hybridMultilevel"/>
    <w:tmpl w:val="E33E6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E55CB"/>
    <w:multiLevelType w:val="hybridMultilevel"/>
    <w:tmpl w:val="3AB8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42DE9"/>
    <w:multiLevelType w:val="hybridMultilevel"/>
    <w:tmpl w:val="F8940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2A2828"/>
    <w:multiLevelType w:val="hybridMultilevel"/>
    <w:tmpl w:val="C88426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4120CF"/>
    <w:multiLevelType w:val="hybridMultilevel"/>
    <w:tmpl w:val="DEA890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CB7259"/>
    <w:multiLevelType w:val="hybridMultilevel"/>
    <w:tmpl w:val="DDC8C582"/>
    <w:lvl w:ilvl="0" w:tplc="23E67068">
      <w:start w:val="1"/>
      <w:numFmt w:val="decimal"/>
      <w:lvlText w:val="(%1)"/>
      <w:lvlJc w:val="left"/>
      <w:pPr>
        <w:ind w:left="1170" w:hanging="8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8C500C"/>
    <w:multiLevelType w:val="hybridMultilevel"/>
    <w:tmpl w:val="64A468B2"/>
    <w:lvl w:ilvl="0" w:tplc="FEE09B8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08B4AEE"/>
    <w:multiLevelType w:val="hybridMultilevel"/>
    <w:tmpl w:val="8C0AC2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4CA46A1"/>
    <w:multiLevelType w:val="hybridMultilevel"/>
    <w:tmpl w:val="8C9CC1B2"/>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C231688"/>
    <w:multiLevelType w:val="hybridMultilevel"/>
    <w:tmpl w:val="8ED04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91CC9"/>
    <w:multiLevelType w:val="hybridMultilevel"/>
    <w:tmpl w:val="4372CFB2"/>
    <w:lvl w:ilvl="0" w:tplc="0809000F">
      <w:start w:val="1"/>
      <w:numFmt w:val="decimal"/>
      <w:lvlText w:val="%1."/>
      <w:lvlJc w:val="left"/>
      <w:pPr>
        <w:tabs>
          <w:tab w:val="num" w:pos="720"/>
        </w:tabs>
        <w:ind w:left="720" w:hanging="360"/>
      </w:pPr>
    </w:lvl>
    <w:lvl w:ilvl="1" w:tplc="82F6AB7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D04F77"/>
    <w:multiLevelType w:val="hybridMultilevel"/>
    <w:tmpl w:val="97C26998"/>
    <w:lvl w:ilvl="0" w:tplc="0F9047CA">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4" w15:restartNumberingAfterBreak="0">
    <w:nsid w:val="5205585F"/>
    <w:multiLevelType w:val="hybridMultilevel"/>
    <w:tmpl w:val="EDE4CB1C"/>
    <w:lvl w:ilvl="0" w:tplc="FEE09B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4A3643"/>
    <w:multiLevelType w:val="hybridMultilevel"/>
    <w:tmpl w:val="BFE06DC2"/>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F14DA4"/>
    <w:multiLevelType w:val="hybridMultilevel"/>
    <w:tmpl w:val="54281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A5A4F"/>
    <w:multiLevelType w:val="hybridMultilevel"/>
    <w:tmpl w:val="3B768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9A2A64"/>
    <w:multiLevelType w:val="hybridMultilevel"/>
    <w:tmpl w:val="4274E8B6"/>
    <w:lvl w:ilvl="0" w:tplc="39F84B8C">
      <w:start w:val="1"/>
      <w:numFmt w:val="decimal"/>
      <w:lvlText w:val="(%1)"/>
      <w:lvlJc w:val="left"/>
      <w:pPr>
        <w:ind w:left="1080" w:hanging="72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A6761E"/>
    <w:multiLevelType w:val="hybridMultilevel"/>
    <w:tmpl w:val="78F48D6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A5B440F"/>
    <w:multiLevelType w:val="hybridMultilevel"/>
    <w:tmpl w:val="7E5E3A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F454FEE"/>
    <w:multiLevelType w:val="hybridMultilevel"/>
    <w:tmpl w:val="4C48C0AC"/>
    <w:lvl w:ilvl="0" w:tplc="1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0"/>
  </w:num>
  <w:num w:numId="3">
    <w:abstractNumId w:val="1"/>
  </w:num>
  <w:num w:numId="4">
    <w:abstractNumId w:val="6"/>
  </w:num>
  <w:num w:numId="5">
    <w:abstractNumId w:val="12"/>
  </w:num>
  <w:num w:numId="6">
    <w:abstractNumId w:val="8"/>
  </w:num>
  <w:num w:numId="7">
    <w:abstractNumId w:val="26"/>
  </w:num>
  <w:num w:numId="8">
    <w:abstractNumId w:val="21"/>
  </w:num>
  <w:num w:numId="9">
    <w:abstractNumId w:val="0"/>
  </w:num>
  <w:num w:numId="10">
    <w:abstractNumId w:val="13"/>
  </w:num>
  <w:num w:numId="11">
    <w:abstractNumId w:val="22"/>
  </w:num>
  <w:num w:numId="12">
    <w:abstractNumId w:val="17"/>
  </w:num>
  <w:num w:numId="13">
    <w:abstractNumId w:val="19"/>
  </w:num>
  <w:num w:numId="14">
    <w:abstractNumId w:val="25"/>
  </w:num>
  <w:num w:numId="15">
    <w:abstractNumId w:val="27"/>
  </w:num>
  <w:num w:numId="16">
    <w:abstractNumId w:val="3"/>
  </w:num>
  <w:num w:numId="17">
    <w:abstractNumId w:val="24"/>
  </w:num>
  <w:num w:numId="18">
    <w:abstractNumId w:val="18"/>
  </w:num>
  <w:num w:numId="19">
    <w:abstractNumId w:val="20"/>
  </w:num>
  <w:num w:numId="20">
    <w:abstractNumId w:val="9"/>
  </w:num>
  <w:num w:numId="21">
    <w:abstractNumId w:val="15"/>
  </w:num>
  <w:num w:numId="22">
    <w:abstractNumId w:val="14"/>
  </w:num>
  <w:num w:numId="23">
    <w:abstractNumId w:val="5"/>
  </w:num>
  <w:num w:numId="24">
    <w:abstractNumId w:val="28"/>
  </w:num>
  <w:num w:numId="25">
    <w:abstractNumId w:val="7"/>
  </w:num>
  <w:num w:numId="26">
    <w:abstractNumId w:val="11"/>
  </w:num>
  <w:num w:numId="27">
    <w:abstractNumId w:val="10"/>
  </w:num>
  <w:num w:numId="28">
    <w:abstractNumId w:val="2"/>
  </w:num>
  <w:num w:numId="29">
    <w:abstractNumId w:val="16"/>
  </w:num>
  <w:num w:numId="30">
    <w:abstractNumId w:val="31"/>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40"/>
    <w:rsid w:val="00013C1B"/>
    <w:rsid w:val="0002143A"/>
    <w:rsid w:val="000512DB"/>
    <w:rsid w:val="00051927"/>
    <w:rsid w:val="000601B7"/>
    <w:rsid w:val="00061728"/>
    <w:rsid w:val="000675BD"/>
    <w:rsid w:val="00091365"/>
    <w:rsid w:val="00092F0C"/>
    <w:rsid w:val="000A276B"/>
    <w:rsid w:val="000C311B"/>
    <w:rsid w:val="000C74EA"/>
    <w:rsid w:val="000E06D5"/>
    <w:rsid w:val="000E3750"/>
    <w:rsid w:val="000E69C3"/>
    <w:rsid w:val="000E69F7"/>
    <w:rsid w:val="000E73B5"/>
    <w:rsid w:val="00100573"/>
    <w:rsid w:val="00123445"/>
    <w:rsid w:val="00175F8A"/>
    <w:rsid w:val="00187D95"/>
    <w:rsid w:val="00195FCE"/>
    <w:rsid w:val="001A3049"/>
    <w:rsid w:val="001C2E99"/>
    <w:rsid w:val="001C4DCC"/>
    <w:rsid w:val="001D7580"/>
    <w:rsid w:val="001F2A83"/>
    <w:rsid w:val="00202F97"/>
    <w:rsid w:val="0021188D"/>
    <w:rsid w:val="002159E6"/>
    <w:rsid w:val="00221FFD"/>
    <w:rsid w:val="00230940"/>
    <w:rsid w:val="0024624D"/>
    <w:rsid w:val="00254588"/>
    <w:rsid w:val="002550A3"/>
    <w:rsid w:val="002656A1"/>
    <w:rsid w:val="0026642F"/>
    <w:rsid w:val="00274E1D"/>
    <w:rsid w:val="00281D22"/>
    <w:rsid w:val="002D10DE"/>
    <w:rsid w:val="002D4949"/>
    <w:rsid w:val="002E5239"/>
    <w:rsid w:val="002E7AA5"/>
    <w:rsid w:val="002F66FD"/>
    <w:rsid w:val="00314C57"/>
    <w:rsid w:val="0032064F"/>
    <w:rsid w:val="00322C9E"/>
    <w:rsid w:val="00342CF0"/>
    <w:rsid w:val="00361675"/>
    <w:rsid w:val="00366213"/>
    <w:rsid w:val="00374B45"/>
    <w:rsid w:val="003B034D"/>
    <w:rsid w:val="003F3124"/>
    <w:rsid w:val="003F4F00"/>
    <w:rsid w:val="003F7A00"/>
    <w:rsid w:val="004029DA"/>
    <w:rsid w:val="0041287A"/>
    <w:rsid w:val="004155B2"/>
    <w:rsid w:val="0043155D"/>
    <w:rsid w:val="00442DCB"/>
    <w:rsid w:val="0047258B"/>
    <w:rsid w:val="004767CE"/>
    <w:rsid w:val="0048214B"/>
    <w:rsid w:val="004912D2"/>
    <w:rsid w:val="00492C37"/>
    <w:rsid w:val="004A54BC"/>
    <w:rsid w:val="004B4460"/>
    <w:rsid w:val="004D0685"/>
    <w:rsid w:val="004F3D52"/>
    <w:rsid w:val="00522341"/>
    <w:rsid w:val="00536FE8"/>
    <w:rsid w:val="00554F20"/>
    <w:rsid w:val="00591D4B"/>
    <w:rsid w:val="005A17C4"/>
    <w:rsid w:val="005D1839"/>
    <w:rsid w:val="005E07DF"/>
    <w:rsid w:val="005E3669"/>
    <w:rsid w:val="005F10EF"/>
    <w:rsid w:val="00605D53"/>
    <w:rsid w:val="006208FF"/>
    <w:rsid w:val="00631182"/>
    <w:rsid w:val="00631EB3"/>
    <w:rsid w:val="00660DA2"/>
    <w:rsid w:val="00664975"/>
    <w:rsid w:val="00681772"/>
    <w:rsid w:val="00691C7E"/>
    <w:rsid w:val="006A031A"/>
    <w:rsid w:val="006B515B"/>
    <w:rsid w:val="006D08AE"/>
    <w:rsid w:val="006D7DB8"/>
    <w:rsid w:val="006E3084"/>
    <w:rsid w:val="006F3264"/>
    <w:rsid w:val="00702467"/>
    <w:rsid w:val="007071B7"/>
    <w:rsid w:val="007349E1"/>
    <w:rsid w:val="007532E5"/>
    <w:rsid w:val="007569D7"/>
    <w:rsid w:val="00760F4A"/>
    <w:rsid w:val="00762FE8"/>
    <w:rsid w:val="007B56A8"/>
    <w:rsid w:val="007C527D"/>
    <w:rsid w:val="007E3E41"/>
    <w:rsid w:val="007E712B"/>
    <w:rsid w:val="007F3F3C"/>
    <w:rsid w:val="008032AD"/>
    <w:rsid w:val="008107A7"/>
    <w:rsid w:val="00812818"/>
    <w:rsid w:val="008255C7"/>
    <w:rsid w:val="00861C6C"/>
    <w:rsid w:val="00871F5B"/>
    <w:rsid w:val="008854F6"/>
    <w:rsid w:val="0088603C"/>
    <w:rsid w:val="008912A7"/>
    <w:rsid w:val="008D37A2"/>
    <w:rsid w:val="008D47C4"/>
    <w:rsid w:val="008D71E3"/>
    <w:rsid w:val="008E6063"/>
    <w:rsid w:val="008F7E5D"/>
    <w:rsid w:val="00927D66"/>
    <w:rsid w:val="00931825"/>
    <w:rsid w:val="00933548"/>
    <w:rsid w:val="0095270C"/>
    <w:rsid w:val="00970515"/>
    <w:rsid w:val="0099199C"/>
    <w:rsid w:val="009A21F8"/>
    <w:rsid w:val="009B023E"/>
    <w:rsid w:val="009B05F0"/>
    <w:rsid w:val="009B706A"/>
    <w:rsid w:val="009C2118"/>
    <w:rsid w:val="009F0418"/>
    <w:rsid w:val="009F72D8"/>
    <w:rsid w:val="00A02830"/>
    <w:rsid w:val="00A15D3D"/>
    <w:rsid w:val="00A71AF0"/>
    <w:rsid w:val="00A75EDA"/>
    <w:rsid w:val="00A95BD6"/>
    <w:rsid w:val="00AA3CBE"/>
    <w:rsid w:val="00AC1806"/>
    <w:rsid w:val="00AD25FC"/>
    <w:rsid w:val="00AE7959"/>
    <w:rsid w:val="00B01480"/>
    <w:rsid w:val="00B057DF"/>
    <w:rsid w:val="00B10200"/>
    <w:rsid w:val="00B128EB"/>
    <w:rsid w:val="00B16172"/>
    <w:rsid w:val="00B23684"/>
    <w:rsid w:val="00B2458B"/>
    <w:rsid w:val="00B32A64"/>
    <w:rsid w:val="00B70EFA"/>
    <w:rsid w:val="00B73EF5"/>
    <w:rsid w:val="00B81E6A"/>
    <w:rsid w:val="00B86FBC"/>
    <w:rsid w:val="00BA0F42"/>
    <w:rsid w:val="00BA4FFB"/>
    <w:rsid w:val="00BC6718"/>
    <w:rsid w:val="00BD334D"/>
    <w:rsid w:val="00BD5268"/>
    <w:rsid w:val="00BD5F12"/>
    <w:rsid w:val="00BE33CC"/>
    <w:rsid w:val="00BE6F13"/>
    <w:rsid w:val="00C03FB3"/>
    <w:rsid w:val="00C073FA"/>
    <w:rsid w:val="00C133C8"/>
    <w:rsid w:val="00C16578"/>
    <w:rsid w:val="00C23B07"/>
    <w:rsid w:val="00C25C52"/>
    <w:rsid w:val="00C511D1"/>
    <w:rsid w:val="00C61097"/>
    <w:rsid w:val="00C62FC6"/>
    <w:rsid w:val="00C65E53"/>
    <w:rsid w:val="00C70EB8"/>
    <w:rsid w:val="00C726B2"/>
    <w:rsid w:val="00C86687"/>
    <w:rsid w:val="00C92CF4"/>
    <w:rsid w:val="00CA3ADF"/>
    <w:rsid w:val="00CC17BE"/>
    <w:rsid w:val="00CC46A2"/>
    <w:rsid w:val="00CD0994"/>
    <w:rsid w:val="00CD5239"/>
    <w:rsid w:val="00CE2FA7"/>
    <w:rsid w:val="00CE3C73"/>
    <w:rsid w:val="00CE7797"/>
    <w:rsid w:val="00CF3439"/>
    <w:rsid w:val="00D033F9"/>
    <w:rsid w:val="00D059F7"/>
    <w:rsid w:val="00D20DAC"/>
    <w:rsid w:val="00D35B2A"/>
    <w:rsid w:val="00D46C12"/>
    <w:rsid w:val="00D5084C"/>
    <w:rsid w:val="00D67B3F"/>
    <w:rsid w:val="00D74560"/>
    <w:rsid w:val="00D94C79"/>
    <w:rsid w:val="00DA5150"/>
    <w:rsid w:val="00DB093D"/>
    <w:rsid w:val="00DB74E8"/>
    <w:rsid w:val="00DC41A0"/>
    <w:rsid w:val="00DC5959"/>
    <w:rsid w:val="00DD7FD9"/>
    <w:rsid w:val="00DE05F6"/>
    <w:rsid w:val="00DE6474"/>
    <w:rsid w:val="00DF73B9"/>
    <w:rsid w:val="00E40074"/>
    <w:rsid w:val="00E41F0B"/>
    <w:rsid w:val="00E41F21"/>
    <w:rsid w:val="00E5190B"/>
    <w:rsid w:val="00E52134"/>
    <w:rsid w:val="00E60857"/>
    <w:rsid w:val="00E63B04"/>
    <w:rsid w:val="00E66730"/>
    <w:rsid w:val="00E72A72"/>
    <w:rsid w:val="00EA42A7"/>
    <w:rsid w:val="00EA7D52"/>
    <w:rsid w:val="00EC46A3"/>
    <w:rsid w:val="00EF2066"/>
    <w:rsid w:val="00EF31FA"/>
    <w:rsid w:val="00F01D6F"/>
    <w:rsid w:val="00F06F39"/>
    <w:rsid w:val="00F101E6"/>
    <w:rsid w:val="00F11752"/>
    <w:rsid w:val="00F15ED1"/>
    <w:rsid w:val="00F25382"/>
    <w:rsid w:val="00F307D6"/>
    <w:rsid w:val="00F36ECE"/>
    <w:rsid w:val="00F43D0B"/>
    <w:rsid w:val="00F53F47"/>
    <w:rsid w:val="00F64DFD"/>
    <w:rsid w:val="00F8008F"/>
    <w:rsid w:val="00FA079B"/>
    <w:rsid w:val="00FA523E"/>
    <w:rsid w:val="00FB72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A69ACE-F390-43E7-BBA0-35E4FEC5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6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ECE"/>
    <w:pPr>
      <w:autoSpaceDE w:val="0"/>
      <w:autoSpaceDN w:val="0"/>
      <w:adjustRightInd w:val="0"/>
    </w:pPr>
    <w:rPr>
      <w:color w:val="000000"/>
      <w:sz w:val="24"/>
      <w:szCs w:val="24"/>
    </w:rPr>
  </w:style>
  <w:style w:type="paragraph" w:styleId="ListParagraph">
    <w:name w:val="List Paragraph"/>
    <w:basedOn w:val="Normal"/>
    <w:uiPriority w:val="34"/>
    <w:qFormat/>
    <w:rsid w:val="00D059F7"/>
    <w:pPr>
      <w:ind w:left="720"/>
    </w:pPr>
  </w:style>
  <w:style w:type="paragraph" w:styleId="Footer">
    <w:name w:val="footer"/>
    <w:basedOn w:val="Normal"/>
    <w:rsid w:val="0043155D"/>
    <w:pPr>
      <w:tabs>
        <w:tab w:val="center" w:pos="4153"/>
        <w:tab w:val="right" w:pos="8306"/>
      </w:tabs>
    </w:pPr>
  </w:style>
  <w:style w:type="character" w:styleId="PageNumber">
    <w:name w:val="page number"/>
    <w:basedOn w:val="DefaultParagraphFont"/>
    <w:rsid w:val="0043155D"/>
  </w:style>
  <w:style w:type="table" w:styleId="TableGrid">
    <w:name w:val="Table Grid"/>
    <w:basedOn w:val="TableNormal"/>
    <w:rsid w:val="00E4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DAC"/>
    <w:rPr>
      <w:color w:val="0000FF"/>
      <w:u w:val="single"/>
    </w:rPr>
  </w:style>
  <w:style w:type="paragraph" w:styleId="Header">
    <w:name w:val="header"/>
    <w:basedOn w:val="Normal"/>
    <w:link w:val="HeaderChar"/>
    <w:rsid w:val="00AA3CBE"/>
    <w:pPr>
      <w:tabs>
        <w:tab w:val="center" w:pos="4513"/>
        <w:tab w:val="right" w:pos="9026"/>
      </w:tabs>
    </w:pPr>
  </w:style>
  <w:style w:type="character" w:customStyle="1" w:styleId="HeaderChar">
    <w:name w:val="Header Char"/>
    <w:basedOn w:val="DefaultParagraphFont"/>
    <w:link w:val="Header"/>
    <w:rsid w:val="00AA3CBE"/>
    <w:rPr>
      <w:sz w:val="24"/>
      <w:szCs w:val="24"/>
      <w:lang w:val="en-GB" w:eastAsia="en-GB"/>
    </w:rPr>
  </w:style>
  <w:style w:type="character" w:styleId="FollowedHyperlink">
    <w:name w:val="FollowedHyperlink"/>
    <w:basedOn w:val="DefaultParagraphFont"/>
    <w:rsid w:val="00702467"/>
    <w:rPr>
      <w:color w:val="800080"/>
      <w:u w:val="single"/>
    </w:rPr>
  </w:style>
  <w:style w:type="character" w:customStyle="1" w:styleId="apple-converted-space">
    <w:name w:val="apple-converted-space"/>
    <w:basedOn w:val="DefaultParagraphFont"/>
    <w:rsid w:val="007B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2459">
      <w:bodyDiv w:val="1"/>
      <w:marLeft w:val="0"/>
      <w:marRight w:val="0"/>
      <w:marTop w:val="0"/>
      <w:marBottom w:val="0"/>
      <w:divBdr>
        <w:top w:val="none" w:sz="0" w:space="0" w:color="auto"/>
        <w:left w:val="none" w:sz="0" w:space="0" w:color="auto"/>
        <w:bottom w:val="none" w:sz="0" w:space="0" w:color="auto"/>
        <w:right w:val="none" w:sz="0" w:space="0" w:color="auto"/>
      </w:divBdr>
      <w:divsChild>
        <w:div w:id="331373022">
          <w:marLeft w:val="851"/>
          <w:marRight w:val="804"/>
          <w:marTop w:val="0"/>
          <w:marBottom w:val="200"/>
          <w:divBdr>
            <w:top w:val="none" w:sz="0" w:space="0" w:color="auto"/>
            <w:left w:val="none" w:sz="0" w:space="0" w:color="auto"/>
            <w:bottom w:val="none" w:sz="0" w:space="0" w:color="auto"/>
            <w:right w:val="none" w:sz="0" w:space="0" w:color="auto"/>
          </w:divBdr>
        </w:div>
        <w:div w:id="357582368">
          <w:marLeft w:val="851"/>
          <w:marRight w:val="804"/>
          <w:marTop w:val="0"/>
          <w:marBottom w:val="200"/>
          <w:divBdr>
            <w:top w:val="none" w:sz="0" w:space="0" w:color="auto"/>
            <w:left w:val="none" w:sz="0" w:space="0" w:color="auto"/>
            <w:bottom w:val="none" w:sz="0" w:space="0" w:color="auto"/>
            <w:right w:val="none" w:sz="0" w:space="0" w:color="auto"/>
          </w:divBdr>
        </w:div>
        <w:div w:id="371155163">
          <w:marLeft w:val="0"/>
          <w:marRight w:val="0"/>
          <w:marTop w:val="132"/>
          <w:marBottom w:val="132"/>
          <w:divBdr>
            <w:top w:val="none" w:sz="0" w:space="0" w:color="auto"/>
            <w:left w:val="none" w:sz="0" w:space="0" w:color="auto"/>
            <w:bottom w:val="none" w:sz="0" w:space="0" w:color="auto"/>
            <w:right w:val="none" w:sz="0" w:space="0" w:color="auto"/>
          </w:divBdr>
        </w:div>
        <w:div w:id="699085292">
          <w:marLeft w:val="851"/>
          <w:marRight w:val="804"/>
          <w:marTop w:val="0"/>
          <w:marBottom w:val="200"/>
          <w:divBdr>
            <w:top w:val="none" w:sz="0" w:space="0" w:color="auto"/>
            <w:left w:val="none" w:sz="0" w:space="0" w:color="auto"/>
            <w:bottom w:val="none" w:sz="0" w:space="0" w:color="auto"/>
            <w:right w:val="none" w:sz="0" w:space="0" w:color="auto"/>
          </w:divBdr>
        </w:div>
        <w:div w:id="763303638">
          <w:marLeft w:val="851"/>
          <w:marRight w:val="804"/>
          <w:marTop w:val="0"/>
          <w:marBottom w:val="200"/>
          <w:divBdr>
            <w:top w:val="none" w:sz="0" w:space="0" w:color="auto"/>
            <w:left w:val="none" w:sz="0" w:space="0" w:color="auto"/>
            <w:bottom w:val="none" w:sz="0" w:space="0" w:color="auto"/>
            <w:right w:val="none" w:sz="0" w:space="0" w:color="auto"/>
          </w:divBdr>
        </w:div>
        <w:div w:id="797769738">
          <w:marLeft w:val="851"/>
          <w:marRight w:val="804"/>
          <w:marTop w:val="0"/>
          <w:marBottom w:val="200"/>
          <w:divBdr>
            <w:top w:val="none" w:sz="0" w:space="0" w:color="auto"/>
            <w:left w:val="none" w:sz="0" w:space="0" w:color="auto"/>
            <w:bottom w:val="none" w:sz="0" w:space="0" w:color="auto"/>
            <w:right w:val="none" w:sz="0" w:space="0" w:color="auto"/>
          </w:divBdr>
        </w:div>
        <w:div w:id="890919204">
          <w:marLeft w:val="851"/>
          <w:marRight w:val="804"/>
          <w:marTop w:val="0"/>
          <w:marBottom w:val="200"/>
          <w:divBdr>
            <w:top w:val="none" w:sz="0" w:space="0" w:color="auto"/>
            <w:left w:val="none" w:sz="0" w:space="0" w:color="auto"/>
            <w:bottom w:val="none" w:sz="0" w:space="0" w:color="auto"/>
            <w:right w:val="none" w:sz="0" w:space="0" w:color="auto"/>
          </w:divBdr>
        </w:div>
        <w:div w:id="1202933823">
          <w:marLeft w:val="851"/>
          <w:marRight w:val="804"/>
          <w:marTop w:val="0"/>
          <w:marBottom w:val="200"/>
          <w:divBdr>
            <w:top w:val="none" w:sz="0" w:space="0" w:color="auto"/>
            <w:left w:val="none" w:sz="0" w:space="0" w:color="auto"/>
            <w:bottom w:val="none" w:sz="0" w:space="0" w:color="auto"/>
            <w:right w:val="none" w:sz="0" w:space="0" w:color="auto"/>
          </w:divBdr>
        </w:div>
        <w:div w:id="1409187246">
          <w:marLeft w:val="851"/>
          <w:marRight w:val="804"/>
          <w:marTop w:val="0"/>
          <w:marBottom w:val="200"/>
          <w:divBdr>
            <w:top w:val="none" w:sz="0" w:space="0" w:color="auto"/>
            <w:left w:val="none" w:sz="0" w:space="0" w:color="auto"/>
            <w:bottom w:val="none" w:sz="0" w:space="0" w:color="auto"/>
            <w:right w:val="none" w:sz="0" w:space="0" w:color="auto"/>
          </w:divBdr>
        </w:div>
        <w:div w:id="1522475659">
          <w:marLeft w:val="851"/>
          <w:marRight w:val="804"/>
          <w:marTop w:val="0"/>
          <w:marBottom w:val="200"/>
          <w:divBdr>
            <w:top w:val="none" w:sz="0" w:space="0" w:color="auto"/>
            <w:left w:val="none" w:sz="0" w:space="0" w:color="auto"/>
            <w:bottom w:val="none" w:sz="0" w:space="0" w:color="auto"/>
            <w:right w:val="none" w:sz="0" w:space="0" w:color="auto"/>
          </w:divBdr>
        </w:div>
        <w:div w:id="1547792247">
          <w:marLeft w:val="851"/>
          <w:marRight w:val="804"/>
          <w:marTop w:val="0"/>
          <w:marBottom w:val="200"/>
          <w:divBdr>
            <w:top w:val="none" w:sz="0" w:space="0" w:color="auto"/>
            <w:left w:val="none" w:sz="0" w:space="0" w:color="auto"/>
            <w:bottom w:val="none" w:sz="0" w:space="0" w:color="auto"/>
            <w:right w:val="none" w:sz="0" w:space="0" w:color="auto"/>
          </w:divBdr>
        </w:div>
        <w:div w:id="1668361125">
          <w:marLeft w:val="851"/>
          <w:marRight w:val="804"/>
          <w:marTop w:val="0"/>
          <w:marBottom w:val="200"/>
          <w:divBdr>
            <w:top w:val="none" w:sz="0" w:space="0" w:color="auto"/>
            <w:left w:val="none" w:sz="0" w:space="0" w:color="auto"/>
            <w:bottom w:val="none" w:sz="0" w:space="0" w:color="auto"/>
            <w:right w:val="none" w:sz="0" w:space="0" w:color="auto"/>
          </w:divBdr>
        </w:div>
        <w:div w:id="1678456536">
          <w:marLeft w:val="0"/>
          <w:marRight w:val="0"/>
          <w:marTop w:val="132"/>
          <w:marBottom w:val="132"/>
          <w:divBdr>
            <w:top w:val="none" w:sz="0" w:space="0" w:color="auto"/>
            <w:left w:val="none" w:sz="0" w:space="0" w:color="auto"/>
            <w:bottom w:val="none" w:sz="0" w:space="0" w:color="auto"/>
            <w:right w:val="none" w:sz="0" w:space="0" w:color="auto"/>
          </w:divBdr>
        </w:div>
      </w:divsChild>
    </w:div>
    <w:div w:id="15367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iltalbot.scoilnet.ie/blog/cyber-bullying/" TargetMode="External"/><Relationship Id="rId3" Type="http://schemas.openxmlformats.org/officeDocument/2006/relationships/settings" Target="settings.xml"/><Relationship Id="rId7" Type="http://schemas.openxmlformats.org/officeDocument/2006/relationships/hyperlink" Target="http://scoiltalbot.scoilnet.ie/blog/files/2013/10/take-a-stand-lend-a-hand-stop-bullying-now.jpg" TargetMode="External"/><Relationship Id="rId12" Type="http://schemas.openxmlformats.org/officeDocument/2006/relationships/hyperlink" Target="http://www.sticksandstones.ie/w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kmha.ca/wp-content/uploads/2011/08/cyber_bullying5.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scoiltalbot.scoilnet.ie/blog/files/2013/10/take-a-stand-lend-a-hand-stop-bullying-now.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APPENDIX 1: TEMPLATE ANTI-BULLYING POLICY</vt:lpstr>
    </vt:vector>
  </TitlesOfParts>
  <Company>Hewlett-Packard Company</Company>
  <LinksUpToDate>false</LinksUpToDate>
  <CharactersWithSpaces>22668</CharactersWithSpaces>
  <SharedDoc>false</SharedDoc>
  <HLinks>
    <vt:vector size="150" baseType="variant">
      <vt:variant>
        <vt:i4>7733357</vt:i4>
      </vt:variant>
      <vt:variant>
        <vt:i4>57</vt:i4>
      </vt:variant>
      <vt:variant>
        <vt:i4>0</vt:i4>
      </vt:variant>
      <vt:variant>
        <vt:i4>5</vt:i4>
      </vt:variant>
      <vt:variant>
        <vt:lpwstr>http://scoiltalbot.scoilnet.ie/blog/cyber-bullying/</vt:lpwstr>
      </vt:variant>
      <vt:variant>
        <vt:lpwstr/>
      </vt:variant>
      <vt:variant>
        <vt:i4>31</vt:i4>
      </vt:variant>
      <vt:variant>
        <vt:i4>54</vt:i4>
      </vt:variant>
      <vt:variant>
        <vt:i4>0</vt:i4>
      </vt:variant>
      <vt:variant>
        <vt:i4>5</vt:i4>
      </vt:variant>
      <vt:variant>
        <vt:lpwstr>http://www.sticksandstones.ie/wp/</vt:lpwstr>
      </vt:variant>
      <vt:variant>
        <vt:lpwstr/>
      </vt:variant>
      <vt:variant>
        <vt:i4>8126510</vt:i4>
      </vt:variant>
      <vt:variant>
        <vt:i4>51</vt:i4>
      </vt:variant>
      <vt:variant>
        <vt:i4>0</vt:i4>
      </vt:variant>
      <vt:variant>
        <vt:i4>5</vt:i4>
      </vt:variant>
      <vt:variant>
        <vt:lpwstr>http://www.solutiontalk.ie/</vt:lpwstr>
      </vt:variant>
      <vt:variant>
        <vt:lpwstr/>
      </vt:variant>
      <vt:variant>
        <vt:i4>114</vt:i4>
      </vt:variant>
      <vt:variant>
        <vt:i4>48</vt:i4>
      </vt:variant>
      <vt:variant>
        <vt:i4>0</vt:i4>
      </vt:variant>
      <vt:variant>
        <vt:i4>5</vt:i4>
      </vt:variant>
      <vt:variant>
        <vt:lpwstr>http://www.ispcc.ie/uploads/files/dir276/dir13/12_0.php</vt:lpwstr>
      </vt:variant>
      <vt:variant>
        <vt:lpwstr/>
      </vt:variant>
      <vt:variant>
        <vt:i4>7340149</vt:i4>
      </vt:variant>
      <vt:variant>
        <vt:i4>45</vt:i4>
      </vt:variant>
      <vt:variant>
        <vt:i4>0</vt:i4>
      </vt:variant>
      <vt:variant>
        <vt:i4>5</vt:i4>
      </vt:variant>
      <vt:variant>
        <vt:lpwstr/>
      </vt:variant>
      <vt:variant>
        <vt:lpwstr>AppendixTypesOfBehaviourInCyberBullying</vt:lpwstr>
      </vt:variant>
      <vt:variant>
        <vt:i4>655386</vt:i4>
      </vt:variant>
      <vt:variant>
        <vt:i4>42</vt:i4>
      </vt:variant>
      <vt:variant>
        <vt:i4>0</vt:i4>
      </vt:variant>
      <vt:variant>
        <vt:i4>5</vt:i4>
      </vt:variant>
      <vt:variant>
        <vt:lpwstr/>
      </vt:variant>
      <vt:variant>
        <vt:lpwstr>AppendixHowYouCanSupportYourChild</vt:lpwstr>
      </vt:variant>
      <vt:variant>
        <vt:i4>131088</vt:i4>
      </vt:variant>
      <vt:variant>
        <vt:i4>39</vt:i4>
      </vt:variant>
      <vt:variant>
        <vt:i4>0</vt:i4>
      </vt:variant>
      <vt:variant>
        <vt:i4>5</vt:i4>
      </vt:variant>
      <vt:variant>
        <vt:lpwstr/>
      </vt:variant>
      <vt:variant>
        <vt:lpwstr>AppendixTemplateForRecordingBehaviour</vt:lpwstr>
      </vt:variant>
      <vt:variant>
        <vt:i4>7929964</vt:i4>
      </vt:variant>
      <vt:variant>
        <vt:i4>36</vt:i4>
      </vt:variant>
      <vt:variant>
        <vt:i4>0</vt:i4>
      </vt:variant>
      <vt:variant>
        <vt:i4>5</vt:i4>
      </vt:variant>
      <vt:variant>
        <vt:lpwstr/>
      </vt:variant>
      <vt:variant>
        <vt:lpwstr>ReviewOfThisPolicy</vt:lpwstr>
      </vt:variant>
      <vt:variant>
        <vt:i4>327707</vt:i4>
      </vt:variant>
      <vt:variant>
        <vt:i4>33</vt:i4>
      </vt:variant>
      <vt:variant>
        <vt:i4>0</vt:i4>
      </vt:variant>
      <vt:variant>
        <vt:i4>5</vt:i4>
      </vt:variant>
      <vt:variant>
        <vt:lpwstr/>
      </vt:variant>
      <vt:variant>
        <vt:lpwstr>AvailabilityOfThisPolicy</vt:lpwstr>
      </vt:variant>
      <vt:variant>
        <vt:i4>2031623</vt:i4>
      </vt:variant>
      <vt:variant>
        <vt:i4>30</vt:i4>
      </vt:variant>
      <vt:variant>
        <vt:i4>0</vt:i4>
      </vt:variant>
      <vt:variant>
        <vt:i4>5</vt:i4>
      </vt:variant>
      <vt:variant>
        <vt:lpwstr/>
      </vt:variant>
      <vt:variant>
        <vt:lpwstr>DateThisPolicyWasAdopted</vt:lpwstr>
      </vt:variant>
      <vt:variant>
        <vt:i4>6881390</vt:i4>
      </vt:variant>
      <vt:variant>
        <vt:i4>27</vt:i4>
      </vt:variant>
      <vt:variant>
        <vt:i4>0</vt:i4>
      </vt:variant>
      <vt:variant>
        <vt:i4>5</vt:i4>
      </vt:variant>
      <vt:variant>
        <vt:lpwstr/>
      </vt:variant>
      <vt:variant>
        <vt:lpwstr>PreventionOfHarassment</vt:lpwstr>
      </vt:variant>
      <vt:variant>
        <vt:i4>1114137</vt:i4>
      </vt:variant>
      <vt:variant>
        <vt:i4>24</vt:i4>
      </vt:variant>
      <vt:variant>
        <vt:i4>0</vt:i4>
      </vt:variant>
      <vt:variant>
        <vt:i4>5</vt:i4>
      </vt:variant>
      <vt:variant>
        <vt:lpwstr/>
      </vt:variant>
      <vt:variant>
        <vt:lpwstr>SupervisionAndMonitoringofPupils</vt:lpwstr>
      </vt:variant>
      <vt:variant>
        <vt:i4>327683</vt:i4>
      </vt:variant>
      <vt:variant>
        <vt:i4>21</vt:i4>
      </vt:variant>
      <vt:variant>
        <vt:i4>0</vt:i4>
      </vt:variant>
      <vt:variant>
        <vt:i4>5</vt:i4>
      </vt:variant>
      <vt:variant>
        <vt:lpwstr/>
      </vt:variant>
      <vt:variant>
        <vt:lpwstr>CyberBullying</vt:lpwstr>
      </vt:variant>
      <vt:variant>
        <vt:i4>7209076</vt:i4>
      </vt:variant>
      <vt:variant>
        <vt:i4>18</vt:i4>
      </vt:variant>
      <vt:variant>
        <vt:i4>0</vt:i4>
      </vt:variant>
      <vt:variant>
        <vt:i4>5</vt:i4>
      </vt:variant>
      <vt:variant>
        <vt:lpwstr/>
      </vt:variant>
      <vt:variant>
        <vt:lpwstr>ProgrammeOfSupport</vt:lpwstr>
      </vt:variant>
      <vt:variant>
        <vt:i4>1376259</vt:i4>
      </vt:variant>
      <vt:variant>
        <vt:i4>15</vt:i4>
      </vt:variant>
      <vt:variant>
        <vt:i4>0</vt:i4>
      </vt:variant>
      <vt:variant>
        <vt:i4>5</vt:i4>
      </vt:variant>
      <vt:variant>
        <vt:lpwstr/>
      </vt:variant>
      <vt:variant>
        <vt:lpwstr>OurProceduresReBullyingBehaviour</vt:lpwstr>
      </vt:variant>
      <vt:variant>
        <vt:i4>7405680</vt:i4>
      </vt:variant>
      <vt:variant>
        <vt:i4>12</vt:i4>
      </vt:variant>
      <vt:variant>
        <vt:i4>0</vt:i4>
      </vt:variant>
      <vt:variant>
        <vt:i4>5</vt:i4>
      </vt:variant>
      <vt:variant>
        <vt:lpwstr/>
      </vt:variant>
      <vt:variant>
        <vt:lpwstr>OurEducationandPreventionStrategies</vt:lpwstr>
      </vt:variant>
      <vt:variant>
        <vt:i4>131094</vt:i4>
      </vt:variant>
      <vt:variant>
        <vt:i4>9</vt:i4>
      </vt:variant>
      <vt:variant>
        <vt:i4>0</vt:i4>
      </vt:variant>
      <vt:variant>
        <vt:i4>5</vt:i4>
      </vt:variant>
      <vt:variant>
        <vt:lpwstr/>
      </vt:variant>
      <vt:variant>
        <vt:lpwstr>WhoIsResponsibleForDoingWhat</vt:lpwstr>
      </vt:variant>
      <vt:variant>
        <vt:i4>6881381</vt:i4>
      </vt:variant>
      <vt:variant>
        <vt:i4>6</vt:i4>
      </vt:variant>
      <vt:variant>
        <vt:i4>0</vt:i4>
      </vt:variant>
      <vt:variant>
        <vt:i4>5</vt:i4>
      </vt:variant>
      <vt:variant>
        <vt:lpwstr/>
      </vt:variant>
      <vt:variant>
        <vt:lpwstr>TheDefinitionofBullying</vt:lpwstr>
      </vt:variant>
      <vt:variant>
        <vt:i4>7471223</vt:i4>
      </vt:variant>
      <vt:variant>
        <vt:i4>3</vt:i4>
      </vt:variant>
      <vt:variant>
        <vt:i4>0</vt:i4>
      </vt:variant>
      <vt:variant>
        <vt:i4>5</vt:i4>
      </vt:variant>
      <vt:variant>
        <vt:lpwstr/>
      </vt:variant>
      <vt:variant>
        <vt:lpwstr>KeyPrinciplesofBestPractice</vt:lpwstr>
      </vt:variant>
      <vt:variant>
        <vt:i4>6553706</vt:i4>
      </vt:variant>
      <vt:variant>
        <vt:i4>0</vt:i4>
      </vt:variant>
      <vt:variant>
        <vt:i4>0</vt:i4>
      </vt:variant>
      <vt:variant>
        <vt:i4>5</vt:i4>
      </vt:variant>
      <vt:variant>
        <vt:lpwstr/>
      </vt:variant>
      <vt:variant>
        <vt:lpwstr>FullCompliance</vt:lpwstr>
      </vt:variant>
      <vt:variant>
        <vt:i4>4718592</vt:i4>
      </vt:variant>
      <vt:variant>
        <vt:i4>-1</vt:i4>
      </vt:variant>
      <vt:variant>
        <vt:i4>1027</vt:i4>
      </vt:variant>
      <vt:variant>
        <vt:i4>4</vt:i4>
      </vt:variant>
      <vt:variant>
        <vt:lpwstr>http://scoiltalbot.scoilnet.ie/blog/files/2013/10/take-a-stand-lend-a-hand-stop-bullying-now.jpg</vt:lpwstr>
      </vt:variant>
      <vt:variant>
        <vt:lpwstr/>
      </vt:variant>
      <vt:variant>
        <vt:i4>4718592</vt:i4>
      </vt:variant>
      <vt:variant>
        <vt:i4>-1</vt:i4>
      </vt:variant>
      <vt:variant>
        <vt:i4>1027</vt:i4>
      </vt:variant>
      <vt:variant>
        <vt:i4>1</vt:i4>
      </vt:variant>
      <vt:variant>
        <vt:lpwstr>http://scoiltalbot.scoilnet.ie/blog/files/2013/10/take-a-stand-lend-a-hand-stop-bullying-now.jpg</vt:lpwstr>
      </vt:variant>
      <vt:variant>
        <vt:lpwstr/>
      </vt:variant>
      <vt:variant>
        <vt:i4>7077940</vt:i4>
      </vt:variant>
      <vt:variant>
        <vt:i4>-1</vt:i4>
      </vt:variant>
      <vt:variant>
        <vt:i4>1028</vt:i4>
      </vt:variant>
      <vt:variant>
        <vt:i4>1</vt:i4>
      </vt:variant>
      <vt:variant>
        <vt:lpwstr>https://encrypted-tbn0.gstatic.com/images?q=tbn:ANd9GcRVMf6Qljugts2n4d73-z9KR1ScTekuCthwOGnLYPPV8PMMuBbaTg</vt:lpwstr>
      </vt:variant>
      <vt:variant>
        <vt:lpwstr/>
      </vt:variant>
      <vt:variant>
        <vt:i4>4522023</vt:i4>
      </vt:variant>
      <vt:variant>
        <vt:i4>-1</vt:i4>
      </vt:variant>
      <vt:variant>
        <vt:i4>1029</vt:i4>
      </vt:variant>
      <vt:variant>
        <vt:i4>1</vt:i4>
      </vt:variant>
      <vt:variant>
        <vt:lpwstr>http://content.tv3.ie/content/images/0307/COLIN-SHIELD_77631.jpg</vt:lpwstr>
      </vt:variant>
      <vt:variant>
        <vt:lpwstr/>
      </vt:variant>
      <vt:variant>
        <vt:i4>2555990</vt:i4>
      </vt:variant>
      <vt:variant>
        <vt:i4>-1</vt:i4>
      </vt:variant>
      <vt:variant>
        <vt:i4>1031</vt:i4>
      </vt:variant>
      <vt:variant>
        <vt:i4>1</vt:i4>
      </vt:variant>
      <vt:variant>
        <vt:lpwstr>http://www.kmha.ca/wp-content/uploads/2011/08/cyber_bullying5.jpg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ANTI-BULLYING POLICY</dc:title>
  <dc:creator>Talbot Office</dc:creator>
  <cp:lastModifiedBy>Conan Daye</cp:lastModifiedBy>
  <cp:revision>2</cp:revision>
  <cp:lastPrinted>2013-10-19T14:31:00Z</cp:lastPrinted>
  <dcterms:created xsi:type="dcterms:W3CDTF">2016-01-31T14:08:00Z</dcterms:created>
  <dcterms:modified xsi:type="dcterms:W3CDTF">2016-01-31T14:08:00Z</dcterms:modified>
</cp:coreProperties>
</file>